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7DB" w:rsidRDefault="005027DC" w:rsidP="005027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7DC">
        <w:rPr>
          <w:rFonts w:ascii="Times New Roman" w:hAnsi="Times New Roman" w:cs="Times New Roman"/>
          <w:b/>
          <w:sz w:val="28"/>
          <w:szCs w:val="28"/>
        </w:rPr>
        <w:t>IZVJEŠĆE O PROVEDENOM SAVJETOVANJU S JAVNOŠĆU U POSTUPKU DONOŠENJA PRAVILNIKA O UPISU DJECE I OSTVARIVANJU PRAVA I OBVEZA KORISNIKA USLUGA DJEČJEG VRTIĆA „PUŠLEK“ MARIJA BISTRICA</w:t>
      </w:r>
    </w:p>
    <w:p w:rsidR="005027DC" w:rsidRDefault="005027DC" w:rsidP="005027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027DC" w:rsidTr="005027DC">
        <w:trPr>
          <w:trHeight w:val="1479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Naziv akta za koji je provedeno savjetovanje s javnošću</w:t>
            </w:r>
          </w:p>
        </w:tc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Prijedlog Pravilnika o upisu djece i ostvarivanju prava i obveza korisnika usluga u Dječjem vrtiću 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</w:tc>
      </w:tr>
      <w:tr w:rsidR="005027DC" w:rsidTr="005027DC">
        <w:trPr>
          <w:trHeight w:val="848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Stvaratelj dokumenta, odnosno tijelo koje provodi savjetovanje</w:t>
            </w:r>
          </w:p>
        </w:tc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Dječji vrtić 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</w:tc>
      </w:tr>
      <w:tr w:rsidR="005027DC" w:rsidTr="005027DC">
        <w:trPr>
          <w:trHeight w:val="2122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Svrha dokumenta</w:t>
            </w:r>
          </w:p>
        </w:tc>
        <w:tc>
          <w:tcPr>
            <w:tcW w:w="4508" w:type="dxa"/>
          </w:tcPr>
          <w:p w:rsidR="005027DC" w:rsidRPr="005027DC" w:rsidRDefault="005027DC" w:rsidP="00240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Izvj</w:t>
            </w:r>
            <w:r w:rsidR="00240920">
              <w:rPr>
                <w:rFonts w:ascii="Times New Roman" w:hAnsi="Times New Roman" w:cs="Times New Roman"/>
                <w:sz w:val="28"/>
                <w:szCs w:val="28"/>
              </w:rPr>
              <w:t>eštavanje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 provedenom savjetovanju sa zainteresiranom javnošću o prijedlogu Pravilnika o upisu djece i ostvarivanju prava i obveza korisnika usluga Dječjeg vrtića 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</w:tc>
      </w:tr>
      <w:tr w:rsidR="005027DC" w:rsidTr="009E4459">
        <w:trPr>
          <w:trHeight w:val="3229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Cilj savjetovanja</w:t>
            </w:r>
          </w:p>
        </w:tc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Upoznavanje javnosti s novim Pravilnikom o upisu djece i ostvarivanju prava i obveza korisnika usluga u Dječjem vrtiću 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 Marija Bistrica, mogućnost davanja prijedloga, mišljenja i primjedbi te mogućnost prihvaćanja zakonitih i stručno utemeljenih prijedloga, mišljenja i primjedbi</w:t>
            </w:r>
            <w:r w:rsidR="009E44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027DC" w:rsidTr="009E4459">
        <w:trPr>
          <w:trHeight w:val="567"/>
        </w:trPr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Datum dokumenta</w:t>
            </w:r>
          </w:p>
        </w:tc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16.03.2026.</w:t>
            </w:r>
          </w:p>
        </w:tc>
      </w:tr>
      <w:tr w:rsidR="005027DC" w:rsidTr="009E4459">
        <w:trPr>
          <w:trHeight w:val="1824"/>
        </w:trPr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Objava dokumenta za savjetovanje i razdoblje provedbe savjetovanja</w:t>
            </w:r>
          </w:p>
        </w:tc>
        <w:tc>
          <w:tcPr>
            <w:tcW w:w="4508" w:type="dxa"/>
          </w:tcPr>
          <w:p w:rsid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Službena internetska stranica Dječjeg vrtića 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  <w:p w:rsidR="009E4459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Internetsko savjetovanje s javnošću trajalo je u razdoblju od 16.03.2026. do 15.04.2026.</w:t>
            </w:r>
          </w:p>
        </w:tc>
      </w:tr>
      <w:tr w:rsidR="005027DC" w:rsidTr="005027DC"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Pregled prihvaćenih i neprihvaćenih mišljenja i prijedloga s obrazloženjem razloga za neprihvaćanje</w:t>
            </w:r>
          </w:p>
        </w:tc>
        <w:tc>
          <w:tcPr>
            <w:tcW w:w="4508" w:type="dxa"/>
          </w:tcPr>
          <w:p w:rsidR="005027DC" w:rsidRPr="005027DC" w:rsidRDefault="00BA2474" w:rsidP="005C34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Prijedloga, </w:t>
            </w:r>
            <w:r w:rsidR="005C343C">
              <w:rPr>
                <w:rFonts w:ascii="Times New Roman" w:hAnsi="Times New Roman" w:cs="Times New Roman"/>
                <w:sz w:val="28"/>
                <w:szCs w:val="28"/>
              </w:rPr>
              <w:t>mišljenja ni primjedbi</w:t>
            </w:r>
            <w:bookmarkStart w:id="0" w:name="_GoBack"/>
            <w:bookmarkEnd w:id="0"/>
            <w:r w:rsidR="009E4459">
              <w:rPr>
                <w:rFonts w:ascii="Times New Roman" w:hAnsi="Times New Roman" w:cs="Times New Roman"/>
                <w:sz w:val="28"/>
                <w:szCs w:val="28"/>
              </w:rPr>
              <w:t xml:space="preserve"> nije bilo.</w:t>
            </w:r>
          </w:p>
        </w:tc>
      </w:tr>
      <w:tr w:rsidR="009E4459" w:rsidTr="005027DC">
        <w:tc>
          <w:tcPr>
            <w:tcW w:w="4508" w:type="dxa"/>
          </w:tcPr>
          <w:p w:rsidR="009E4459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Troškovi provedenog savjetovanja</w:t>
            </w:r>
          </w:p>
        </w:tc>
        <w:tc>
          <w:tcPr>
            <w:tcW w:w="4508" w:type="dxa"/>
          </w:tcPr>
          <w:p w:rsidR="009E4459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Provedba javnog savjetovanja nije iziskivala dodatne financijske troškove.</w:t>
            </w:r>
          </w:p>
        </w:tc>
      </w:tr>
    </w:tbl>
    <w:p w:rsidR="005027DC" w:rsidRDefault="005027DC" w:rsidP="005027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5017" w:rsidRDefault="00C85017" w:rsidP="005027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5017" w:rsidRDefault="00C85017" w:rsidP="005027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5017" w:rsidRDefault="00C85017" w:rsidP="00502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KLASA: 008-02/26-01</w:t>
      </w:r>
      <w:r w:rsidR="00FA51D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03</w:t>
      </w:r>
    </w:p>
    <w:p w:rsidR="00C85017" w:rsidRDefault="00C85017" w:rsidP="00502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URBROJ: 2113-02-01-26-2</w:t>
      </w:r>
    </w:p>
    <w:p w:rsidR="00C85017" w:rsidRPr="00C85017" w:rsidRDefault="00C85017" w:rsidP="00502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Marija Bistrica, 16.04.2026.</w:t>
      </w:r>
    </w:p>
    <w:p w:rsidR="005027DC" w:rsidRDefault="005027DC">
      <w:pPr>
        <w:rPr>
          <w:rFonts w:ascii="Times New Roman" w:hAnsi="Times New Roman" w:cs="Times New Roman"/>
          <w:sz w:val="24"/>
          <w:szCs w:val="24"/>
        </w:rPr>
      </w:pPr>
    </w:p>
    <w:p w:rsidR="005027DC" w:rsidRPr="005027DC" w:rsidRDefault="005027DC">
      <w:pPr>
        <w:rPr>
          <w:rFonts w:ascii="Times New Roman" w:hAnsi="Times New Roman" w:cs="Times New Roman"/>
          <w:sz w:val="24"/>
          <w:szCs w:val="24"/>
        </w:rPr>
      </w:pPr>
    </w:p>
    <w:sectPr w:rsidR="005027DC" w:rsidRPr="00502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DC"/>
    <w:rsid w:val="00240920"/>
    <w:rsid w:val="005027DC"/>
    <w:rsid w:val="005C343C"/>
    <w:rsid w:val="009E4459"/>
    <w:rsid w:val="00BA2474"/>
    <w:rsid w:val="00C85017"/>
    <w:rsid w:val="00E347DB"/>
    <w:rsid w:val="00FA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D6838-3826-4937-AC04-382AFC7E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02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2026-04-16T07:28:00Z</dcterms:created>
  <dcterms:modified xsi:type="dcterms:W3CDTF">2026-04-16T10:32:00Z</dcterms:modified>
</cp:coreProperties>
</file>