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2AF4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REPUBLIKA HRVATSKA</w:t>
      </w:r>
    </w:p>
    <w:p w14:paraId="2179FBA0" w14:textId="77777777" w:rsidR="00447D0A" w:rsidRPr="00447D0A" w:rsidRDefault="00447D0A" w:rsidP="00447D0A">
      <w:pPr>
        <w:keepNext/>
        <w:spacing w:after="0" w:line="240" w:lineRule="auto"/>
        <w:outlineLvl w:val="0"/>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KRAPINSKO-ZAGORSKA ŽUPANIJA</w:t>
      </w:r>
    </w:p>
    <w:p w14:paraId="5FB6E6A4" w14:textId="77777777" w:rsidR="00447D0A" w:rsidRPr="00447D0A" w:rsidRDefault="00447D0A" w:rsidP="00447D0A">
      <w:pPr>
        <w:spacing w:after="0" w:line="240" w:lineRule="auto"/>
        <w:rPr>
          <w:rFonts w:ascii="Times New Roman" w:eastAsia="Times New Roman" w:hAnsi="Times New Roman" w:cs="Times New Roman"/>
          <w:b/>
          <w:kern w:val="0"/>
          <w:sz w:val="20"/>
          <w:szCs w:val="20"/>
          <w:lang w:eastAsia="hr-HR"/>
          <w14:ligatures w14:val="none"/>
        </w:rPr>
      </w:pPr>
    </w:p>
    <w:p w14:paraId="06BB004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DJEČJI VRTIĆ “PUŠLEK” MARIJA BISTRICA</w:t>
      </w:r>
    </w:p>
    <w:p w14:paraId="4F06E12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MARIJA BISTRICA</w:t>
      </w:r>
    </w:p>
    <w:p w14:paraId="55F7D5C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STUBIČKA CESTA 17 C</w:t>
      </w:r>
    </w:p>
    <w:p w14:paraId="1FD119D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Tel.049/468-297</w:t>
      </w:r>
    </w:p>
    <w:p w14:paraId="33DA4D0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8CA47F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3384FB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257BA3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A8E839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85A8AD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48CAB2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38DC8B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15AB38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FA63D1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781E57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D4D88F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28C00B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0041A9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87BD4FC" w14:textId="77777777" w:rsidR="00447D0A" w:rsidRPr="00447D0A" w:rsidRDefault="00447D0A" w:rsidP="00447D0A">
      <w:pPr>
        <w:spacing w:after="0" w:line="240" w:lineRule="auto"/>
        <w:jc w:val="center"/>
        <w:rPr>
          <w:rFonts w:ascii="Times New Roman" w:eastAsia="Times New Roman" w:hAnsi="Times New Roman" w:cs="Times New Roman"/>
          <w:b/>
          <w:kern w:val="0"/>
          <w:sz w:val="32"/>
          <w:szCs w:val="32"/>
          <w:lang w:eastAsia="hr-HR"/>
          <w14:ligatures w14:val="none"/>
        </w:rPr>
      </w:pPr>
      <w:r w:rsidRPr="00447D0A">
        <w:rPr>
          <w:rFonts w:ascii="Times New Roman" w:eastAsia="Times New Roman" w:hAnsi="Times New Roman" w:cs="Times New Roman"/>
          <w:b/>
          <w:kern w:val="0"/>
          <w:sz w:val="32"/>
          <w:szCs w:val="32"/>
          <w:lang w:eastAsia="hr-HR"/>
          <w14:ligatures w14:val="none"/>
        </w:rPr>
        <w:t xml:space="preserve">GODIŠNJE IZVJEŠĆE O OSTVARIVANJU </w:t>
      </w:r>
    </w:p>
    <w:p w14:paraId="21A6BD1D" w14:textId="77777777" w:rsidR="00447D0A" w:rsidRPr="00447D0A" w:rsidRDefault="00447D0A" w:rsidP="00447D0A">
      <w:pPr>
        <w:spacing w:after="0" w:line="240" w:lineRule="auto"/>
        <w:jc w:val="center"/>
        <w:rPr>
          <w:rFonts w:ascii="Times New Roman" w:eastAsia="Times New Roman" w:hAnsi="Times New Roman" w:cs="Times New Roman"/>
          <w:b/>
          <w:kern w:val="0"/>
          <w:sz w:val="32"/>
          <w:szCs w:val="32"/>
          <w:lang w:eastAsia="hr-HR"/>
          <w14:ligatures w14:val="none"/>
        </w:rPr>
      </w:pPr>
      <w:r w:rsidRPr="00447D0A">
        <w:rPr>
          <w:rFonts w:ascii="Times New Roman" w:eastAsia="Times New Roman" w:hAnsi="Times New Roman" w:cs="Times New Roman"/>
          <w:b/>
          <w:kern w:val="0"/>
          <w:sz w:val="32"/>
          <w:szCs w:val="32"/>
          <w:lang w:eastAsia="hr-HR"/>
          <w14:ligatures w14:val="none"/>
        </w:rPr>
        <w:t>PLANA I PROGRAMA RADA</w:t>
      </w:r>
    </w:p>
    <w:p w14:paraId="14B1B4CA" w14:textId="77777777" w:rsidR="00447D0A" w:rsidRPr="00447D0A" w:rsidRDefault="00447D0A" w:rsidP="00447D0A">
      <w:pPr>
        <w:spacing w:after="0" w:line="240" w:lineRule="auto"/>
        <w:jc w:val="center"/>
        <w:rPr>
          <w:rFonts w:ascii="Times New Roman" w:eastAsia="Times New Roman" w:hAnsi="Times New Roman" w:cs="Times New Roman"/>
          <w:b/>
          <w:kern w:val="0"/>
          <w:sz w:val="32"/>
          <w:szCs w:val="32"/>
          <w:lang w:eastAsia="hr-HR"/>
          <w14:ligatures w14:val="none"/>
        </w:rPr>
      </w:pPr>
      <w:r w:rsidRPr="00447D0A">
        <w:rPr>
          <w:rFonts w:ascii="Times New Roman" w:eastAsia="Times New Roman" w:hAnsi="Times New Roman" w:cs="Times New Roman"/>
          <w:b/>
          <w:kern w:val="0"/>
          <w:sz w:val="32"/>
          <w:szCs w:val="32"/>
          <w:lang w:eastAsia="hr-HR"/>
          <w14:ligatures w14:val="none"/>
        </w:rPr>
        <w:t xml:space="preserve">DJEČJEG VRTIĆA </w:t>
      </w:r>
    </w:p>
    <w:p w14:paraId="00716627" w14:textId="77777777" w:rsidR="00447D0A" w:rsidRPr="00447D0A" w:rsidRDefault="00447D0A" w:rsidP="00447D0A">
      <w:pPr>
        <w:spacing w:after="0" w:line="240" w:lineRule="auto"/>
        <w:jc w:val="center"/>
        <w:rPr>
          <w:rFonts w:ascii="Times New Roman" w:eastAsia="Times New Roman" w:hAnsi="Times New Roman" w:cs="Times New Roman"/>
          <w:b/>
          <w:kern w:val="0"/>
          <w:sz w:val="32"/>
          <w:szCs w:val="32"/>
          <w:lang w:eastAsia="hr-HR"/>
          <w14:ligatures w14:val="none"/>
        </w:rPr>
      </w:pPr>
      <w:r w:rsidRPr="00447D0A">
        <w:rPr>
          <w:rFonts w:ascii="Times New Roman" w:eastAsia="Times New Roman" w:hAnsi="Times New Roman" w:cs="Times New Roman"/>
          <w:b/>
          <w:kern w:val="0"/>
          <w:sz w:val="32"/>
          <w:szCs w:val="32"/>
          <w:lang w:eastAsia="hr-HR"/>
          <w14:ligatures w14:val="none"/>
        </w:rPr>
        <w:t>„PUŠLEK“ MARIJA BISTRICA</w:t>
      </w:r>
    </w:p>
    <w:p w14:paraId="1968A58F" w14:textId="1A51D1CC" w:rsidR="00447D0A" w:rsidRPr="00447D0A" w:rsidRDefault="00447D0A" w:rsidP="00447D0A">
      <w:pPr>
        <w:spacing w:after="0" w:line="240" w:lineRule="auto"/>
        <w:jc w:val="center"/>
        <w:rPr>
          <w:rFonts w:ascii="Times New Roman" w:eastAsia="Times New Roman" w:hAnsi="Times New Roman" w:cs="Times New Roman"/>
          <w:b/>
          <w:kern w:val="0"/>
          <w:sz w:val="32"/>
          <w:szCs w:val="32"/>
          <w:lang w:eastAsia="hr-HR"/>
          <w14:ligatures w14:val="none"/>
        </w:rPr>
      </w:pPr>
      <w:r w:rsidRPr="00447D0A">
        <w:rPr>
          <w:rFonts w:ascii="Times New Roman" w:eastAsia="Times New Roman" w:hAnsi="Times New Roman" w:cs="Times New Roman"/>
          <w:b/>
          <w:kern w:val="0"/>
          <w:sz w:val="32"/>
          <w:szCs w:val="32"/>
          <w:lang w:eastAsia="hr-HR"/>
          <w14:ligatures w14:val="none"/>
        </w:rPr>
        <w:t>ZA PEDAGOŠKU GODINU 202</w:t>
      </w:r>
      <w:r w:rsidR="00B47C59">
        <w:rPr>
          <w:rFonts w:ascii="Times New Roman" w:eastAsia="Times New Roman" w:hAnsi="Times New Roman" w:cs="Times New Roman"/>
          <w:b/>
          <w:kern w:val="0"/>
          <w:sz w:val="32"/>
          <w:szCs w:val="32"/>
          <w:lang w:eastAsia="hr-HR"/>
          <w14:ligatures w14:val="none"/>
        </w:rPr>
        <w:t>5</w:t>
      </w:r>
      <w:r w:rsidRPr="00447D0A">
        <w:rPr>
          <w:rFonts w:ascii="Times New Roman" w:eastAsia="Times New Roman" w:hAnsi="Times New Roman" w:cs="Times New Roman"/>
          <w:b/>
          <w:kern w:val="0"/>
          <w:sz w:val="32"/>
          <w:szCs w:val="32"/>
          <w:lang w:eastAsia="hr-HR"/>
          <w14:ligatures w14:val="none"/>
        </w:rPr>
        <w:t>./202</w:t>
      </w:r>
      <w:r w:rsidR="00B47C59">
        <w:rPr>
          <w:rFonts w:ascii="Times New Roman" w:eastAsia="Times New Roman" w:hAnsi="Times New Roman" w:cs="Times New Roman"/>
          <w:b/>
          <w:kern w:val="0"/>
          <w:sz w:val="32"/>
          <w:szCs w:val="32"/>
          <w:lang w:eastAsia="hr-HR"/>
          <w14:ligatures w14:val="none"/>
        </w:rPr>
        <w:t>6</w:t>
      </w:r>
      <w:r w:rsidRPr="00447D0A">
        <w:rPr>
          <w:rFonts w:ascii="Times New Roman" w:eastAsia="Times New Roman" w:hAnsi="Times New Roman" w:cs="Times New Roman"/>
          <w:b/>
          <w:kern w:val="0"/>
          <w:sz w:val="32"/>
          <w:szCs w:val="32"/>
          <w:lang w:eastAsia="hr-HR"/>
          <w14:ligatures w14:val="none"/>
        </w:rPr>
        <w:t>.</w:t>
      </w:r>
    </w:p>
    <w:p w14:paraId="5EA42C0D"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p>
    <w:p w14:paraId="5B3AD08A" w14:textId="77777777" w:rsidR="00447D0A" w:rsidRPr="00447D0A" w:rsidRDefault="00447D0A" w:rsidP="00447D0A">
      <w:pPr>
        <w:spacing w:after="0" w:line="240" w:lineRule="auto"/>
        <w:rPr>
          <w:rFonts w:ascii="Times New Roman" w:eastAsia="Times New Roman" w:hAnsi="Times New Roman" w:cs="Times New Roman"/>
          <w:kern w:val="0"/>
          <w:sz w:val="36"/>
          <w:szCs w:val="20"/>
          <w:lang w:eastAsia="hr-HR"/>
          <w14:ligatures w14:val="none"/>
        </w:rPr>
      </w:pPr>
      <w:r w:rsidRPr="00447D0A">
        <w:rPr>
          <w:rFonts w:ascii="Times New Roman" w:eastAsia="Times New Roman" w:hAnsi="Times New Roman" w:cs="Times New Roman"/>
          <w:kern w:val="0"/>
          <w:sz w:val="36"/>
          <w:szCs w:val="20"/>
          <w:lang w:eastAsia="hr-HR"/>
          <w14:ligatures w14:val="none"/>
        </w:rPr>
        <w:t xml:space="preserve">      </w:t>
      </w:r>
    </w:p>
    <w:p w14:paraId="7A5F302C" w14:textId="77777777" w:rsidR="00447D0A" w:rsidRPr="00447D0A" w:rsidRDefault="00447D0A" w:rsidP="00447D0A">
      <w:pPr>
        <w:spacing w:after="0" w:line="240" w:lineRule="auto"/>
        <w:rPr>
          <w:rFonts w:ascii="Times New Roman" w:eastAsia="Times New Roman" w:hAnsi="Times New Roman" w:cs="Times New Roman"/>
          <w:kern w:val="0"/>
          <w:sz w:val="36"/>
          <w:szCs w:val="20"/>
          <w:lang w:eastAsia="hr-HR"/>
          <w14:ligatures w14:val="none"/>
        </w:rPr>
      </w:pPr>
    </w:p>
    <w:p w14:paraId="30C7F35C" w14:textId="77777777" w:rsidR="00447D0A" w:rsidRPr="00447D0A" w:rsidRDefault="00447D0A" w:rsidP="00447D0A">
      <w:pPr>
        <w:spacing w:after="0" w:line="240" w:lineRule="auto"/>
        <w:rPr>
          <w:rFonts w:ascii="Times New Roman" w:eastAsia="Times New Roman" w:hAnsi="Times New Roman" w:cs="Times New Roman"/>
          <w:kern w:val="0"/>
          <w:sz w:val="36"/>
          <w:szCs w:val="20"/>
          <w:lang w:eastAsia="hr-HR"/>
          <w14:ligatures w14:val="none"/>
        </w:rPr>
      </w:pPr>
    </w:p>
    <w:p w14:paraId="01CFCF24" w14:textId="77777777" w:rsidR="00447D0A" w:rsidRPr="00447D0A" w:rsidRDefault="00447D0A" w:rsidP="00447D0A">
      <w:pPr>
        <w:spacing w:after="0" w:line="240" w:lineRule="auto"/>
        <w:rPr>
          <w:rFonts w:ascii="Times New Roman" w:eastAsia="Times New Roman" w:hAnsi="Times New Roman" w:cs="Times New Roman"/>
          <w:kern w:val="0"/>
          <w:sz w:val="36"/>
          <w:szCs w:val="20"/>
          <w:lang w:eastAsia="hr-HR"/>
          <w14:ligatures w14:val="none"/>
        </w:rPr>
      </w:pPr>
    </w:p>
    <w:p w14:paraId="1C4A4CD5" w14:textId="77777777" w:rsidR="00447D0A" w:rsidRPr="00447D0A" w:rsidRDefault="00447D0A" w:rsidP="00447D0A">
      <w:pPr>
        <w:spacing w:after="0" w:line="240" w:lineRule="auto"/>
        <w:rPr>
          <w:rFonts w:ascii="Times New Roman" w:eastAsia="Times New Roman" w:hAnsi="Times New Roman" w:cs="Times New Roman"/>
          <w:b/>
          <w:kern w:val="0"/>
          <w:sz w:val="36"/>
          <w:szCs w:val="20"/>
          <w:lang w:eastAsia="hr-HR"/>
          <w14:ligatures w14:val="none"/>
        </w:rPr>
      </w:pPr>
    </w:p>
    <w:p w14:paraId="6972360F" w14:textId="77777777" w:rsidR="00447D0A" w:rsidRPr="00447D0A" w:rsidRDefault="00447D0A" w:rsidP="00447D0A">
      <w:pPr>
        <w:spacing w:after="0" w:line="240" w:lineRule="auto"/>
        <w:rPr>
          <w:rFonts w:ascii="Times New Roman" w:eastAsia="Times New Roman" w:hAnsi="Times New Roman" w:cs="Times New Roman"/>
          <w:b/>
          <w:kern w:val="0"/>
          <w:sz w:val="36"/>
          <w:szCs w:val="20"/>
          <w:lang w:eastAsia="hr-HR"/>
          <w14:ligatures w14:val="none"/>
        </w:rPr>
      </w:pPr>
    </w:p>
    <w:p w14:paraId="5D90D482" w14:textId="77777777" w:rsidR="00447D0A" w:rsidRPr="00447D0A" w:rsidRDefault="00447D0A" w:rsidP="00447D0A">
      <w:pPr>
        <w:spacing w:after="0" w:line="240" w:lineRule="auto"/>
        <w:rPr>
          <w:rFonts w:ascii="Times New Roman" w:eastAsia="Times New Roman" w:hAnsi="Times New Roman" w:cs="Times New Roman"/>
          <w:b/>
          <w:kern w:val="0"/>
          <w:sz w:val="36"/>
          <w:szCs w:val="20"/>
          <w:lang w:eastAsia="hr-HR"/>
          <w14:ligatures w14:val="none"/>
        </w:rPr>
      </w:pPr>
    </w:p>
    <w:p w14:paraId="1835711F" w14:textId="77777777" w:rsidR="00447D0A" w:rsidRPr="00447D0A" w:rsidRDefault="00447D0A" w:rsidP="00447D0A">
      <w:pPr>
        <w:spacing w:after="0" w:line="240" w:lineRule="auto"/>
        <w:rPr>
          <w:rFonts w:ascii="Times New Roman" w:eastAsia="Times New Roman" w:hAnsi="Times New Roman" w:cs="Times New Roman"/>
          <w:b/>
          <w:kern w:val="0"/>
          <w:sz w:val="36"/>
          <w:szCs w:val="20"/>
          <w:lang w:eastAsia="hr-HR"/>
          <w14:ligatures w14:val="none"/>
        </w:rPr>
      </w:pPr>
    </w:p>
    <w:p w14:paraId="55416955" w14:textId="77777777" w:rsidR="00447D0A" w:rsidRPr="00447D0A" w:rsidRDefault="00447D0A" w:rsidP="00447D0A">
      <w:pPr>
        <w:spacing w:after="0" w:line="240" w:lineRule="auto"/>
        <w:rPr>
          <w:rFonts w:ascii="Times New Roman" w:eastAsia="Times New Roman" w:hAnsi="Times New Roman" w:cs="Times New Roman"/>
          <w:b/>
          <w:kern w:val="0"/>
          <w:sz w:val="36"/>
          <w:szCs w:val="20"/>
          <w:lang w:eastAsia="hr-HR"/>
          <w14:ligatures w14:val="none"/>
        </w:rPr>
      </w:pPr>
    </w:p>
    <w:p w14:paraId="4972CF2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480D205"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D05EA06"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6EFCAB7"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8407C91"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t>Ravnateljica:</w:t>
      </w:r>
    </w:p>
    <w:p w14:paraId="2CF76EFD"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2B69AF1C" w14:textId="66798ED6"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Marija Bistrica, </w:t>
      </w:r>
      <w:r w:rsidR="00B47C59">
        <w:rPr>
          <w:rFonts w:ascii="Times New Roman" w:eastAsia="Times New Roman" w:hAnsi="Times New Roman" w:cs="Times New Roman"/>
          <w:b/>
          <w:kern w:val="0"/>
          <w:szCs w:val="20"/>
          <w:lang w:eastAsia="hr-HR"/>
          <w14:ligatures w14:val="none"/>
        </w:rPr>
        <w:t>srpanj</w:t>
      </w:r>
      <w:r w:rsidRPr="00447D0A">
        <w:rPr>
          <w:rFonts w:ascii="Times New Roman" w:eastAsia="Times New Roman" w:hAnsi="Times New Roman" w:cs="Times New Roman"/>
          <w:b/>
          <w:kern w:val="0"/>
          <w:szCs w:val="20"/>
          <w:lang w:eastAsia="hr-HR"/>
          <w14:ligatures w14:val="none"/>
        </w:rPr>
        <w:t>, 202</w:t>
      </w:r>
      <w:r w:rsidR="00B47C59">
        <w:rPr>
          <w:rFonts w:ascii="Times New Roman" w:eastAsia="Times New Roman" w:hAnsi="Times New Roman" w:cs="Times New Roman"/>
          <w:b/>
          <w:kern w:val="0"/>
          <w:szCs w:val="20"/>
          <w:lang w:eastAsia="hr-HR"/>
          <w14:ligatures w14:val="none"/>
        </w:rPr>
        <w:t>6</w:t>
      </w:r>
      <w:r w:rsidRPr="00447D0A">
        <w:rPr>
          <w:rFonts w:ascii="Times New Roman" w:eastAsia="Times New Roman" w:hAnsi="Times New Roman" w:cs="Times New Roman"/>
          <w:b/>
          <w:kern w:val="0"/>
          <w:szCs w:val="20"/>
          <w:lang w:eastAsia="hr-HR"/>
          <w14:ligatures w14:val="none"/>
        </w:rPr>
        <w:t>.</w:t>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t xml:space="preserve">Jadranka </w:t>
      </w:r>
      <w:proofErr w:type="spellStart"/>
      <w:r w:rsidRPr="00447D0A">
        <w:rPr>
          <w:rFonts w:ascii="Times New Roman" w:eastAsia="Times New Roman" w:hAnsi="Times New Roman" w:cs="Times New Roman"/>
          <w:b/>
          <w:kern w:val="0"/>
          <w:szCs w:val="20"/>
          <w:lang w:eastAsia="hr-HR"/>
          <w14:ligatures w14:val="none"/>
        </w:rPr>
        <w:t>Pezić</w:t>
      </w:r>
      <w:proofErr w:type="spellEnd"/>
    </w:p>
    <w:p w14:paraId="106F9ECA"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252B6827"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D475F9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SADRŽAJ:</w:t>
      </w:r>
    </w:p>
    <w:p w14:paraId="0629BE0E"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A6CCF0B"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UVOD</w:t>
      </w:r>
    </w:p>
    <w:p w14:paraId="0B4F9611"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73CBF14"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USTROJSTVO RADA</w:t>
      </w:r>
    </w:p>
    <w:p w14:paraId="407B1EE2"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E5C9BEB"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MATERIJALNI UVJETI RADA</w:t>
      </w:r>
    </w:p>
    <w:p w14:paraId="51D65BB7"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2789510D"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NJEGA I SKRB ZA TJELESNI RAST I RAZVOJ DJECE</w:t>
      </w:r>
    </w:p>
    <w:p w14:paraId="59F723D5"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926807C"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ODGOJNO OBRAZOVNI RAD</w:t>
      </w:r>
    </w:p>
    <w:p w14:paraId="551C1AA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23700B0"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IZVJEŠĆE O RADU PSIHOLOGA</w:t>
      </w:r>
    </w:p>
    <w:p w14:paraId="0322242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FD09E57"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IZOBRAZBA I USAVRŠAVANJE ODGOJNO-OBRAZOVNIH DJELATNIKA</w:t>
      </w:r>
    </w:p>
    <w:p w14:paraId="11574AB9"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CDA60E4"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SURADNJA S RODITELJIMA</w:t>
      </w:r>
    </w:p>
    <w:p w14:paraId="40C3E1D2"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5BB0AB5"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SURADNJA S VANJSKIM ČIMBENICIMA</w:t>
      </w:r>
    </w:p>
    <w:p w14:paraId="63969E4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443633D"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SURADNJA SA UPRAVNIM VIJEĆEM</w:t>
      </w:r>
    </w:p>
    <w:p w14:paraId="4842D34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6B04CDE" w14:textId="77777777" w:rsidR="00447D0A" w:rsidRPr="00447D0A" w:rsidRDefault="00447D0A">
      <w:pPr>
        <w:numPr>
          <w:ilvl w:val="0"/>
          <w:numId w:val="9"/>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GODIŠNJI IZVJEŠTAJ RAVNATELJA</w:t>
      </w:r>
    </w:p>
    <w:p w14:paraId="7481C71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1BF095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8D6BFCE"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188E9D9"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C800385"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613EF6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5D49724"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7B70D8F"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48FD362"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CAD256C"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981A3BC"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D7334BF"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7BB47E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6C1109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7A6AE9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08413F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5FDFCE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BDB5F5D"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9E656E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4A03614"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1478185"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F40A6A7"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E463E9E"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7DD073F"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56BB92E"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0ABE384"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32"/>
          <w:lang w:eastAsia="hr-HR"/>
          <w14:ligatures w14:val="none"/>
        </w:rPr>
      </w:pPr>
      <w:r w:rsidRPr="00447D0A">
        <w:rPr>
          <w:rFonts w:ascii="Times New Roman" w:eastAsia="Times New Roman" w:hAnsi="Times New Roman" w:cs="Times New Roman"/>
          <w:b/>
          <w:color w:val="FF0000"/>
          <w:kern w:val="0"/>
          <w:sz w:val="32"/>
          <w:szCs w:val="32"/>
          <w:lang w:eastAsia="hr-HR"/>
          <w14:ligatures w14:val="none"/>
        </w:rPr>
        <w:lastRenderedPageBreak/>
        <w:t>I  UVODNA RIJEČ</w:t>
      </w:r>
    </w:p>
    <w:p w14:paraId="6D441591"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7FC5AFA"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73B1A09" w14:textId="448CD521"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color w:val="70AD47" w:themeColor="accent6"/>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Ova pedagoška godina ponovno je donijela veliki broj prijava djece na natječaj za upis. Najveći broj prijava odnosio se na djecu jasličke dobi, djecu mlađu od 3 godine života. Sva djeca</w:t>
      </w:r>
      <w:r w:rsidR="001D3F4B">
        <w:rPr>
          <w:rFonts w:ascii="Times New Roman" w:eastAsia="Times New Roman" w:hAnsi="Times New Roman" w:cs="Times New Roman"/>
          <w:kern w:val="0"/>
          <w:szCs w:val="20"/>
          <w:lang w:eastAsia="hr-HR"/>
          <w14:ligatures w14:val="none"/>
        </w:rPr>
        <w:t xml:space="preserve"> koja su ispunjavala dobni kriterij i</w:t>
      </w:r>
      <w:r w:rsidRPr="00447D0A">
        <w:rPr>
          <w:rFonts w:ascii="Times New Roman" w:eastAsia="Times New Roman" w:hAnsi="Times New Roman" w:cs="Times New Roman"/>
          <w:kern w:val="0"/>
          <w:szCs w:val="20"/>
          <w:lang w:eastAsia="hr-HR"/>
          <w14:ligatures w14:val="none"/>
        </w:rPr>
        <w:t xml:space="preserve"> </w:t>
      </w:r>
      <w:r w:rsidR="001D3F4B">
        <w:rPr>
          <w:rFonts w:ascii="Times New Roman" w:eastAsia="Times New Roman" w:hAnsi="Times New Roman" w:cs="Times New Roman"/>
          <w:kern w:val="0"/>
          <w:szCs w:val="20"/>
          <w:lang w:eastAsia="hr-HR"/>
          <w14:ligatures w14:val="none"/>
        </w:rPr>
        <w:t>čiji su roditelji iskazali interes za upis u našu ustanovu primljena su zahvaljujući proširenju kapaciteta ustanove</w:t>
      </w:r>
      <w:r w:rsidR="000E157C">
        <w:rPr>
          <w:rFonts w:ascii="Times New Roman" w:eastAsia="Times New Roman" w:hAnsi="Times New Roman" w:cs="Times New Roman"/>
          <w:kern w:val="0"/>
          <w:szCs w:val="20"/>
          <w:lang w:eastAsia="hr-HR"/>
          <w14:ligatures w14:val="none"/>
        </w:rPr>
        <w:t>, odnosno do</w:t>
      </w:r>
      <w:r w:rsidR="00121131">
        <w:rPr>
          <w:rFonts w:ascii="Times New Roman" w:eastAsia="Times New Roman" w:hAnsi="Times New Roman" w:cs="Times New Roman"/>
          <w:kern w:val="0"/>
          <w:szCs w:val="20"/>
          <w:lang w:eastAsia="hr-HR"/>
          <w14:ligatures w14:val="none"/>
        </w:rPr>
        <w:t>gradnjom</w:t>
      </w:r>
      <w:r w:rsidR="000E157C">
        <w:rPr>
          <w:rFonts w:ascii="Times New Roman" w:eastAsia="Times New Roman" w:hAnsi="Times New Roman" w:cs="Times New Roman"/>
          <w:kern w:val="0"/>
          <w:szCs w:val="20"/>
          <w:lang w:eastAsia="hr-HR"/>
          <w14:ligatures w14:val="none"/>
        </w:rPr>
        <w:t xml:space="preserve"> tri</w:t>
      </w:r>
      <w:r w:rsidR="00121131">
        <w:rPr>
          <w:rFonts w:ascii="Times New Roman" w:eastAsia="Times New Roman" w:hAnsi="Times New Roman" w:cs="Times New Roman"/>
          <w:kern w:val="0"/>
          <w:szCs w:val="20"/>
          <w:lang w:eastAsia="hr-HR"/>
          <w14:ligatures w14:val="none"/>
        </w:rPr>
        <w:t xml:space="preserve"> paviljona</w:t>
      </w:r>
      <w:r w:rsidR="001D3F4B">
        <w:rPr>
          <w:rFonts w:ascii="Times New Roman" w:eastAsia="Times New Roman" w:hAnsi="Times New Roman" w:cs="Times New Roman"/>
          <w:kern w:val="0"/>
          <w:szCs w:val="20"/>
          <w:lang w:eastAsia="hr-HR"/>
          <w14:ligatures w14:val="none"/>
        </w:rPr>
        <w:t xml:space="preserve">. </w:t>
      </w:r>
      <w:r w:rsidR="00121131">
        <w:rPr>
          <w:rFonts w:ascii="Times New Roman" w:eastAsia="Times New Roman" w:hAnsi="Times New Roman" w:cs="Times New Roman"/>
          <w:kern w:val="0"/>
          <w:szCs w:val="20"/>
          <w:lang w:eastAsia="hr-HR"/>
          <w14:ligatures w14:val="none"/>
        </w:rPr>
        <w:t xml:space="preserve">Tako smo na početku pedagoške godine imali 75 novih korisnika.  </w:t>
      </w:r>
      <w:r w:rsidRPr="00447D0A">
        <w:rPr>
          <w:rFonts w:ascii="Times New Roman" w:eastAsia="Times New Roman" w:hAnsi="Times New Roman" w:cs="Times New Roman"/>
          <w:kern w:val="0"/>
          <w:szCs w:val="20"/>
          <w:lang w:eastAsia="hr-HR"/>
          <w14:ligatures w14:val="none"/>
        </w:rPr>
        <w:t xml:space="preserve">Nakon provedenih upisa na listi čekanja ostalo je </w:t>
      </w:r>
      <w:r w:rsidR="00121131">
        <w:rPr>
          <w:rFonts w:ascii="Times New Roman" w:eastAsia="Times New Roman" w:hAnsi="Times New Roman" w:cs="Times New Roman"/>
          <w:kern w:val="0"/>
          <w:szCs w:val="20"/>
          <w:lang w:eastAsia="hr-HR"/>
          <w14:ligatures w14:val="none"/>
        </w:rPr>
        <w:t>troje</w:t>
      </w:r>
      <w:r w:rsidRPr="00447D0A">
        <w:rPr>
          <w:rFonts w:ascii="Times New Roman" w:eastAsia="Times New Roman" w:hAnsi="Times New Roman" w:cs="Times New Roman"/>
          <w:kern w:val="0"/>
          <w:szCs w:val="20"/>
          <w:lang w:eastAsia="hr-HR"/>
          <w14:ligatures w14:val="none"/>
        </w:rPr>
        <w:t xml:space="preserve"> djece koj</w:t>
      </w:r>
      <w:r w:rsidR="00121131">
        <w:rPr>
          <w:rFonts w:ascii="Times New Roman" w:eastAsia="Times New Roman" w:hAnsi="Times New Roman" w:cs="Times New Roman"/>
          <w:kern w:val="0"/>
          <w:szCs w:val="20"/>
          <w:lang w:eastAsia="hr-HR"/>
          <w14:ligatures w14:val="none"/>
        </w:rPr>
        <w:t xml:space="preserve">a ne </w:t>
      </w:r>
      <w:r w:rsidRPr="00447D0A">
        <w:rPr>
          <w:rFonts w:ascii="Times New Roman" w:eastAsia="Times New Roman" w:hAnsi="Times New Roman" w:cs="Times New Roman"/>
          <w:kern w:val="0"/>
          <w:szCs w:val="20"/>
          <w:lang w:eastAsia="hr-HR"/>
          <w14:ligatures w14:val="none"/>
        </w:rPr>
        <w:t xml:space="preserve">ispunjavaju dobni kriterij, te </w:t>
      </w:r>
      <w:r w:rsidR="00B47341">
        <w:rPr>
          <w:rFonts w:ascii="Times New Roman" w:eastAsia="Times New Roman" w:hAnsi="Times New Roman" w:cs="Times New Roman"/>
          <w:kern w:val="0"/>
          <w:szCs w:val="20"/>
          <w:lang w:eastAsia="hr-HR"/>
          <w14:ligatures w14:val="none"/>
        </w:rPr>
        <w:t>četvero djece</w:t>
      </w:r>
      <w:r w:rsidRPr="00447D0A">
        <w:rPr>
          <w:rFonts w:ascii="Times New Roman" w:eastAsia="Times New Roman" w:hAnsi="Times New Roman" w:cs="Times New Roman"/>
          <w:kern w:val="0"/>
          <w:szCs w:val="20"/>
          <w:lang w:eastAsia="hr-HR"/>
          <w14:ligatures w14:val="none"/>
        </w:rPr>
        <w:t xml:space="preserve"> s područja drugih općina ili gradova.</w:t>
      </w:r>
    </w:p>
    <w:p w14:paraId="1162B6B8" w14:textId="7886B43B"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Dječji vrtić „</w:t>
      </w:r>
      <w:proofErr w:type="spellStart"/>
      <w:r w:rsidRPr="00447D0A">
        <w:rPr>
          <w:rFonts w:ascii="Times New Roman" w:eastAsia="Times New Roman" w:hAnsi="Times New Roman" w:cs="Times New Roman"/>
          <w:kern w:val="0"/>
          <w:szCs w:val="20"/>
          <w:lang w:eastAsia="hr-HR"/>
          <w14:ligatures w14:val="none"/>
        </w:rPr>
        <w:t>Pušlek</w:t>
      </w:r>
      <w:proofErr w:type="spellEnd"/>
      <w:r w:rsidRPr="00447D0A">
        <w:rPr>
          <w:rFonts w:ascii="Times New Roman" w:eastAsia="Times New Roman" w:hAnsi="Times New Roman" w:cs="Times New Roman"/>
          <w:kern w:val="0"/>
          <w:szCs w:val="20"/>
          <w:lang w:eastAsia="hr-HR"/>
          <w14:ligatures w14:val="none"/>
        </w:rPr>
        <w:t xml:space="preserve">“ </w:t>
      </w:r>
      <w:r w:rsidR="00B47341">
        <w:rPr>
          <w:rFonts w:ascii="Times New Roman" w:eastAsia="Times New Roman" w:hAnsi="Times New Roman" w:cs="Times New Roman"/>
          <w:kern w:val="0"/>
          <w:szCs w:val="20"/>
          <w:lang w:eastAsia="hr-HR"/>
          <w14:ligatures w14:val="none"/>
        </w:rPr>
        <w:t>i</w:t>
      </w:r>
      <w:r w:rsidRPr="00447D0A">
        <w:rPr>
          <w:rFonts w:ascii="Times New Roman" w:eastAsia="Times New Roman" w:hAnsi="Times New Roman" w:cs="Times New Roman"/>
          <w:kern w:val="0"/>
          <w:szCs w:val="20"/>
          <w:lang w:eastAsia="hr-HR"/>
          <w14:ligatures w14:val="none"/>
        </w:rPr>
        <w:t xml:space="preserve"> ove godine djeluje na tri lokacije. U centralnom  objektu, na adresi Stubička cesta </w:t>
      </w:r>
      <w:r w:rsidR="00B47341">
        <w:rPr>
          <w:rFonts w:ascii="Times New Roman" w:eastAsia="Times New Roman" w:hAnsi="Times New Roman" w:cs="Times New Roman"/>
          <w:kern w:val="0"/>
          <w:szCs w:val="20"/>
          <w:lang w:eastAsia="hr-HR"/>
          <w14:ligatures w14:val="none"/>
        </w:rPr>
        <w:t xml:space="preserve">17 c sada </w:t>
      </w:r>
      <w:r w:rsidRPr="00447D0A">
        <w:rPr>
          <w:rFonts w:ascii="Times New Roman" w:eastAsia="Times New Roman" w:hAnsi="Times New Roman" w:cs="Times New Roman"/>
          <w:kern w:val="0"/>
          <w:szCs w:val="20"/>
          <w:lang w:eastAsia="hr-HR"/>
          <w14:ligatures w14:val="none"/>
        </w:rPr>
        <w:t xml:space="preserve">djeluje </w:t>
      </w:r>
      <w:r w:rsidR="00B47341">
        <w:rPr>
          <w:rFonts w:ascii="Times New Roman" w:eastAsia="Times New Roman" w:hAnsi="Times New Roman" w:cs="Times New Roman"/>
          <w:kern w:val="0"/>
          <w:szCs w:val="20"/>
          <w:lang w:eastAsia="hr-HR"/>
          <w14:ligatures w14:val="none"/>
        </w:rPr>
        <w:t>8</w:t>
      </w:r>
      <w:r w:rsidRPr="00447D0A">
        <w:rPr>
          <w:rFonts w:ascii="Times New Roman" w:eastAsia="Times New Roman" w:hAnsi="Times New Roman" w:cs="Times New Roman"/>
          <w:kern w:val="0"/>
          <w:szCs w:val="20"/>
          <w:lang w:eastAsia="hr-HR"/>
          <w14:ligatures w14:val="none"/>
        </w:rPr>
        <w:t xml:space="preserve"> odgojno – obrazovnih skupina,  na lokaciji Zagrebačka</w:t>
      </w:r>
      <w:r w:rsidR="00B47341">
        <w:rPr>
          <w:rFonts w:ascii="Times New Roman" w:eastAsia="Times New Roman" w:hAnsi="Times New Roman" w:cs="Times New Roman"/>
          <w:kern w:val="0"/>
          <w:szCs w:val="20"/>
          <w:lang w:eastAsia="hr-HR"/>
          <w14:ligatures w14:val="none"/>
        </w:rPr>
        <w:t xml:space="preserve"> 15</w:t>
      </w:r>
      <w:r w:rsidRPr="00447D0A">
        <w:rPr>
          <w:rFonts w:ascii="Times New Roman" w:eastAsia="Times New Roman" w:hAnsi="Times New Roman" w:cs="Times New Roman"/>
          <w:kern w:val="0"/>
          <w:szCs w:val="20"/>
          <w:lang w:eastAsia="hr-HR"/>
          <w14:ligatures w14:val="none"/>
        </w:rPr>
        <w:t xml:space="preserve">, </w:t>
      </w:r>
      <w:r w:rsidR="00B47341">
        <w:rPr>
          <w:rFonts w:ascii="Times New Roman" w:eastAsia="Times New Roman" w:hAnsi="Times New Roman" w:cs="Times New Roman"/>
          <w:kern w:val="0"/>
          <w:szCs w:val="20"/>
          <w:lang w:eastAsia="hr-HR"/>
          <w14:ligatures w14:val="none"/>
        </w:rPr>
        <w:t>( „stari objekt“ )</w:t>
      </w:r>
      <w:r w:rsidRPr="00447D0A">
        <w:rPr>
          <w:rFonts w:ascii="Times New Roman" w:eastAsia="Times New Roman" w:hAnsi="Times New Roman" w:cs="Times New Roman"/>
          <w:kern w:val="0"/>
          <w:szCs w:val="20"/>
          <w:lang w:eastAsia="hr-HR"/>
          <w14:ligatures w14:val="none"/>
        </w:rPr>
        <w:t xml:space="preserve"> djeluju 3 skupine. </w:t>
      </w:r>
      <w:r w:rsidR="00B47341">
        <w:rPr>
          <w:rFonts w:ascii="Times New Roman" w:eastAsia="Times New Roman" w:hAnsi="Times New Roman" w:cs="Times New Roman"/>
          <w:kern w:val="0"/>
          <w:szCs w:val="20"/>
          <w:lang w:eastAsia="hr-HR"/>
          <w14:ligatures w14:val="none"/>
        </w:rPr>
        <w:t>P</w:t>
      </w:r>
      <w:r w:rsidRPr="00447D0A">
        <w:rPr>
          <w:rFonts w:ascii="Times New Roman" w:eastAsia="Times New Roman" w:hAnsi="Times New Roman" w:cs="Times New Roman"/>
          <w:kern w:val="0"/>
          <w:szCs w:val="20"/>
          <w:lang w:eastAsia="hr-HR"/>
          <w14:ligatures w14:val="none"/>
        </w:rPr>
        <w:t xml:space="preserve">odručni objekt Laz Bistrički 120  ima jednu mješovitu skupinu djece od tri godine do polaska u školu. Skupina djeluje u novootvorenoj područnoj školi i potpuno </w:t>
      </w:r>
      <w:r w:rsidR="00B47341">
        <w:rPr>
          <w:rFonts w:ascii="Times New Roman" w:eastAsia="Times New Roman" w:hAnsi="Times New Roman" w:cs="Times New Roman"/>
          <w:kern w:val="0"/>
          <w:szCs w:val="20"/>
          <w:lang w:eastAsia="hr-HR"/>
          <w14:ligatures w14:val="none"/>
        </w:rPr>
        <w:t>je</w:t>
      </w:r>
      <w:r w:rsidRPr="00447D0A">
        <w:rPr>
          <w:rFonts w:ascii="Times New Roman" w:eastAsia="Times New Roman" w:hAnsi="Times New Roman" w:cs="Times New Roman"/>
          <w:kern w:val="0"/>
          <w:szCs w:val="20"/>
          <w:lang w:eastAsia="hr-HR"/>
          <w14:ligatures w14:val="none"/>
        </w:rPr>
        <w:t xml:space="preserve"> prilagođena djeci predškolske dobi. U područni objekt Zagrebačka  upisana su većinom djeca starije kronološke dobi (djeca od 4,5 do 7 godina).</w:t>
      </w:r>
    </w:p>
    <w:p w14:paraId="1308767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r>
    </w:p>
    <w:p w14:paraId="46B5102A" w14:textId="7AEC3733" w:rsidR="00447D0A" w:rsidRPr="00447D0A" w:rsidRDefault="00B47341" w:rsidP="00447D0A">
      <w:pPr>
        <w:spacing w:after="0" w:line="240" w:lineRule="auto"/>
        <w:ind w:firstLine="708"/>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U</w:t>
      </w:r>
      <w:r w:rsidR="00447D0A" w:rsidRPr="00447D0A">
        <w:rPr>
          <w:rFonts w:ascii="Times New Roman" w:eastAsia="Times New Roman" w:hAnsi="Times New Roman" w:cs="Times New Roman"/>
          <w:kern w:val="0"/>
          <w:lang w:eastAsia="hr-HR"/>
          <w14:ligatures w14:val="none"/>
        </w:rPr>
        <w:t xml:space="preserve"> ovoj pedagoškoj godini bilježimo </w:t>
      </w:r>
      <w:r>
        <w:rPr>
          <w:rFonts w:ascii="Times New Roman" w:eastAsia="Times New Roman" w:hAnsi="Times New Roman" w:cs="Times New Roman"/>
          <w:kern w:val="0"/>
          <w:lang w:eastAsia="hr-HR"/>
          <w14:ligatures w14:val="none"/>
        </w:rPr>
        <w:t>veći</w:t>
      </w:r>
      <w:r w:rsidR="00447D0A" w:rsidRPr="00447D0A">
        <w:rPr>
          <w:rFonts w:ascii="Times New Roman" w:eastAsia="Times New Roman" w:hAnsi="Times New Roman" w:cs="Times New Roman"/>
          <w:kern w:val="0"/>
          <w:lang w:eastAsia="hr-HR"/>
          <w14:ligatures w14:val="none"/>
        </w:rPr>
        <w:t xml:space="preserve">  broj novo zapošljavanja u našoj ustanovi zbog otvaranja </w:t>
      </w:r>
      <w:r>
        <w:rPr>
          <w:rFonts w:ascii="Times New Roman" w:eastAsia="Times New Roman" w:hAnsi="Times New Roman" w:cs="Times New Roman"/>
          <w:kern w:val="0"/>
          <w:lang w:eastAsia="hr-HR"/>
          <w14:ligatures w14:val="none"/>
        </w:rPr>
        <w:t>tri nova paviljona</w:t>
      </w:r>
      <w:r w:rsidR="00447D0A" w:rsidRPr="00447D0A">
        <w:rPr>
          <w:rFonts w:ascii="Times New Roman" w:eastAsia="Times New Roman" w:hAnsi="Times New Roman" w:cs="Times New Roman"/>
          <w:kern w:val="0"/>
          <w:lang w:eastAsia="hr-HR"/>
          <w14:ligatures w14:val="none"/>
        </w:rPr>
        <w:t xml:space="preserve">, te </w:t>
      </w:r>
      <w:r w:rsidR="00297455">
        <w:rPr>
          <w:rFonts w:ascii="Times New Roman" w:eastAsia="Times New Roman" w:hAnsi="Times New Roman" w:cs="Times New Roman"/>
          <w:kern w:val="0"/>
          <w:lang w:eastAsia="hr-HR"/>
          <w14:ligatures w14:val="none"/>
        </w:rPr>
        <w:t xml:space="preserve">uzrokovanih </w:t>
      </w:r>
      <w:r w:rsidR="00447D0A" w:rsidRPr="00447D0A">
        <w:rPr>
          <w:rFonts w:ascii="Times New Roman" w:eastAsia="Times New Roman" w:hAnsi="Times New Roman" w:cs="Times New Roman"/>
          <w:kern w:val="0"/>
          <w:lang w:eastAsia="hr-HR"/>
          <w14:ligatures w14:val="none"/>
        </w:rPr>
        <w:t>dugotrajnim bolovanjima</w:t>
      </w:r>
      <w:r w:rsidR="00297455">
        <w:rPr>
          <w:rFonts w:ascii="Times New Roman" w:eastAsia="Times New Roman" w:hAnsi="Times New Roman" w:cs="Times New Roman"/>
          <w:kern w:val="0"/>
          <w:lang w:eastAsia="hr-HR"/>
          <w14:ligatures w14:val="none"/>
        </w:rPr>
        <w:t xml:space="preserve"> ili </w:t>
      </w:r>
      <w:proofErr w:type="spellStart"/>
      <w:r w:rsidR="00297455">
        <w:rPr>
          <w:rFonts w:ascii="Times New Roman" w:eastAsia="Times New Roman" w:hAnsi="Times New Roman" w:cs="Times New Roman"/>
          <w:kern w:val="0"/>
          <w:lang w:eastAsia="hr-HR"/>
          <w14:ligatures w14:val="none"/>
        </w:rPr>
        <w:t>porodiljnim</w:t>
      </w:r>
      <w:proofErr w:type="spellEnd"/>
      <w:r w:rsidR="00297455">
        <w:rPr>
          <w:rFonts w:ascii="Times New Roman" w:eastAsia="Times New Roman" w:hAnsi="Times New Roman" w:cs="Times New Roman"/>
          <w:kern w:val="0"/>
          <w:lang w:eastAsia="hr-HR"/>
          <w14:ligatures w14:val="none"/>
        </w:rPr>
        <w:t xml:space="preserve"> dopustima. Tako je na neodređeno radno vrijeme zaposleno šest odgojitelja te jedna pomoćna kuharica i spremačica.</w:t>
      </w:r>
    </w:p>
    <w:p w14:paraId="2B39F4CC"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69711245" w14:textId="7C13B3F1" w:rsidR="00447D0A" w:rsidRPr="00447D0A" w:rsidRDefault="00447D0A" w:rsidP="00447D0A">
      <w:pPr>
        <w:spacing w:after="0" w:line="240" w:lineRule="auto"/>
        <w:ind w:firstLine="708"/>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Psihologinja i tajnica </w:t>
      </w:r>
      <w:r w:rsidR="00297455">
        <w:rPr>
          <w:rFonts w:ascii="Times New Roman" w:eastAsia="Times New Roman" w:hAnsi="Times New Roman" w:cs="Times New Roman"/>
          <w:kern w:val="0"/>
          <w:lang w:eastAsia="hr-HR"/>
          <w14:ligatures w14:val="none"/>
        </w:rPr>
        <w:t>sada rade na puno radno vrijeme</w:t>
      </w:r>
      <w:r w:rsidRPr="00447D0A">
        <w:rPr>
          <w:rFonts w:ascii="Times New Roman" w:eastAsia="Times New Roman" w:hAnsi="Times New Roman" w:cs="Times New Roman"/>
          <w:kern w:val="0"/>
          <w:lang w:eastAsia="hr-HR"/>
          <w14:ligatures w14:val="none"/>
        </w:rPr>
        <w:t>, te smo u tom segmentu bili pokriveni tijekom cijele pedagoške godine za razliku od prethodne. Na ovaj način puno</w:t>
      </w:r>
      <w:r w:rsidR="00297455">
        <w:rPr>
          <w:rFonts w:ascii="Times New Roman" w:eastAsia="Times New Roman" w:hAnsi="Times New Roman" w:cs="Times New Roman"/>
          <w:kern w:val="0"/>
          <w:lang w:eastAsia="hr-HR"/>
          <w14:ligatures w14:val="none"/>
        </w:rPr>
        <w:t xml:space="preserve"> smo</w:t>
      </w:r>
      <w:r w:rsidRPr="00447D0A">
        <w:rPr>
          <w:rFonts w:ascii="Times New Roman" w:eastAsia="Times New Roman" w:hAnsi="Times New Roman" w:cs="Times New Roman"/>
          <w:kern w:val="0"/>
          <w:lang w:eastAsia="hr-HR"/>
          <w14:ligatures w14:val="none"/>
        </w:rPr>
        <w:t xml:space="preserve"> lakše i brže obavljali svakodnevne pedagoške i pravne poslove.</w:t>
      </w:r>
    </w:p>
    <w:p w14:paraId="31D6CAF1"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18344C48" w14:textId="066F306B" w:rsidR="00447D0A" w:rsidRPr="00447D0A" w:rsidRDefault="00447D0A" w:rsidP="00447D0A">
      <w:pPr>
        <w:spacing w:after="0" w:line="240" w:lineRule="auto"/>
        <w:ind w:firstLine="708"/>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Ovu pedagošku godinu istaknuli bismo po mnogobrojnim posjetima djece u raznim prigodama, izletima, manifestacijama i sličnim događanjima u mjestu ali i šire. Imali smo </w:t>
      </w:r>
      <w:r w:rsidR="00297455">
        <w:rPr>
          <w:rFonts w:ascii="Times New Roman" w:eastAsia="Times New Roman" w:hAnsi="Times New Roman" w:cs="Times New Roman"/>
          <w:kern w:val="0"/>
          <w:lang w:eastAsia="hr-HR"/>
          <w14:ligatures w14:val="none"/>
        </w:rPr>
        <w:t>3</w:t>
      </w:r>
      <w:r w:rsidRPr="00447D0A">
        <w:rPr>
          <w:rFonts w:ascii="Times New Roman" w:eastAsia="Times New Roman" w:hAnsi="Times New Roman" w:cs="Times New Roman"/>
          <w:kern w:val="0"/>
          <w:lang w:eastAsia="hr-HR"/>
          <w14:ligatures w14:val="none"/>
        </w:rPr>
        <w:t xml:space="preserve"> gostovanja kazališnih skupina. </w:t>
      </w:r>
    </w:p>
    <w:p w14:paraId="295F19A2"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40672D86" w14:textId="72A11CAF" w:rsidR="00447D0A" w:rsidRPr="00447D0A" w:rsidRDefault="00447D0A" w:rsidP="00447D0A">
      <w:pPr>
        <w:spacing w:after="0" w:line="240" w:lineRule="auto"/>
        <w:ind w:firstLine="708"/>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Uz sve situacije koje su nas pratile kroz pedagošku godinu, moramo istaknuti kako smo se svemu prilagodili, te uspješno priveli kraju još jednu pedagošku godinu.</w:t>
      </w:r>
    </w:p>
    <w:p w14:paraId="514A4712"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29954BC4" w14:textId="77777777" w:rsidR="00447D0A" w:rsidRPr="00447D0A" w:rsidRDefault="00447D0A" w:rsidP="00447D0A">
      <w:pPr>
        <w:spacing w:after="0" w:line="240" w:lineRule="auto"/>
        <w:rPr>
          <w:rFonts w:ascii="Times New Roman" w:eastAsia="Times New Roman" w:hAnsi="Times New Roman" w:cs="Times New Roman"/>
          <w:color w:val="70AD47" w:themeColor="accent6"/>
          <w:kern w:val="0"/>
          <w:lang w:eastAsia="hr-HR"/>
          <w14:ligatures w14:val="none"/>
        </w:rPr>
      </w:pPr>
    </w:p>
    <w:p w14:paraId="5F8869F4" w14:textId="77777777" w:rsidR="00447D0A" w:rsidRPr="00447D0A" w:rsidRDefault="00447D0A" w:rsidP="00447D0A">
      <w:pPr>
        <w:spacing w:after="0" w:line="240" w:lineRule="auto"/>
        <w:rPr>
          <w:rFonts w:ascii="Times New Roman" w:eastAsia="Times New Roman" w:hAnsi="Times New Roman" w:cs="Times New Roman"/>
          <w:color w:val="70AD47" w:themeColor="accent6"/>
          <w:kern w:val="0"/>
          <w:lang w:eastAsia="hr-HR"/>
          <w14:ligatures w14:val="none"/>
        </w:rPr>
      </w:pPr>
    </w:p>
    <w:p w14:paraId="0F55A7FC"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641A2910"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5AA645B2"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37CC934F"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3E3C08C7"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20299449" w14:textId="77777777" w:rsidR="00447D0A" w:rsidRDefault="00447D0A" w:rsidP="00447D0A">
      <w:pPr>
        <w:spacing w:after="0" w:line="240" w:lineRule="auto"/>
        <w:rPr>
          <w:rFonts w:ascii="Times New Roman" w:eastAsia="Times New Roman" w:hAnsi="Times New Roman" w:cs="Times New Roman"/>
          <w:kern w:val="0"/>
          <w:lang w:eastAsia="hr-HR"/>
          <w14:ligatures w14:val="none"/>
        </w:rPr>
      </w:pPr>
    </w:p>
    <w:p w14:paraId="18C14DB3" w14:textId="77777777" w:rsidR="00794CA5" w:rsidRDefault="00794CA5" w:rsidP="00447D0A">
      <w:pPr>
        <w:spacing w:after="0" w:line="240" w:lineRule="auto"/>
        <w:rPr>
          <w:rFonts w:ascii="Times New Roman" w:eastAsia="Times New Roman" w:hAnsi="Times New Roman" w:cs="Times New Roman"/>
          <w:kern w:val="0"/>
          <w:lang w:eastAsia="hr-HR"/>
          <w14:ligatures w14:val="none"/>
        </w:rPr>
      </w:pPr>
    </w:p>
    <w:p w14:paraId="7209467C" w14:textId="77777777" w:rsidR="00794CA5" w:rsidRDefault="00794CA5" w:rsidP="00447D0A">
      <w:pPr>
        <w:spacing w:after="0" w:line="240" w:lineRule="auto"/>
        <w:rPr>
          <w:rFonts w:ascii="Times New Roman" w:eastAsia="Times New Roman" w:hAnsi="Times New Roman" w:cs="Times New Roman"/>
          <w:kern w:val="0"/>
          <w:lang w:eastAsia="hr-HR"/>
          <w14:ligatures w14:val="none"/>
        </w:rPr>
      </w:pPr>
    </w:p>
    <w:p w14:paraId="40EE6812" w14:textId="77777777" w:rsidR="00794CA5" w:rsidRPr="00447D0A" w:rsidRDefault="00794CA5" w:rsidP="00447D0A">
      <w:pPr>
        <w:spacing w:after="0" w:line="240" w:lineRule="auto"/>
        <w:rPr>
          <w:rFonts w:ascii="Times New Roman" w:eastAsia="Times New Roman" w:hAnsi="Times New Roman" w:cs="Times New Roman"/>
          <w:kern w:val="0"/>
          <w:lang w:eastAsia="hr-HR"/>
          <w14:ligatures w14:val="none"/>
        </w:rPr>
      </w:pPr>
    </w:p>
    <w:p w14:paraId="762A6DC3"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54C1C959"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295650BF"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6F647B10"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7CD2002E"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II  USTROJSTVO  RADA</w:t>
      </w:r>
    </w:p>
    <w:p w14:paraId="1F5DF028" w14:textId="77777777" w:rsidR="00447D0A" w:rsidRPr="00447D0A" w:rsidRDefault="00447D0A" w:rsidP="00447D0A">
      <w:pPr>
        <w:spacing w:after="0" w:line="240" w:lineRule="auto"/>
        <w:rPr>
          <w:rFonts w:ascii="Times New Roman" w:eastAsia="Times New Roman" w:hAnsi="Times New Roman" w:cs="Times New Roman"/>
          <w:b/>
          <w:color w:val="FF0000"/>
          <w:kern w:val="0"/>
          <w:szCs w:val="20"/>
          <w:lang w:eastAsia="hr-HR"/>
          <w14:ligatures w14:val="none"/>
        </w:rPr>
      </w:pPr>
    </w:p>
    <w:p w14:paraId="71D2E35A"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268F61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Organizacija rada Vrtića temelji se na stručnom pedagoškom, djelotvornom i odgovornom obavljanju poslova odgoja i obrazovanja djece, što uključuje ostvarivanje programa odgoja, naobrazbe, zdravstvene zaštite, prehrane i socijalne skrbi djece predškolske dobi utvrđenih Godišnjim planom i programom rada Vrtića. Cjelokupno nastojanje Vrtića, njegovih djelatnika i programa koje provodi usmjereno je na humanistički pristup procesa odgoja i obrazovanja; usklađivanje sa suvremenim potrebama obitelji u socijalnom, kulturnom i vjerskom smislu; sa razvojnim potrebama, mogućnostima i pravima djece; sa smjernicama u suvremenom pristupu ranom i predškolskom odgoju i važećim zakonskim propisima.</w:t>
      </w:r>
    </w:p>
    <w:p w14:paraId="4FB4EC7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AE0D949" w14:textId="3B390DCB"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Tijekom mjeseca travnja 202</w:t>
      </w:r>
      <w:r w:rsidR="00794CA5">
        <w:rPr>
          <w:rFonts w:ascii="Times New Roman" w:eastAsia="Times New Roman" w:hAnsi="Times New Roman" w:cs="Times New Roman"/>
          <w:kern w:val="0"/>
          <w:szCs w:val="20"/>
          <w:lang w:eastAsia="hr-HR"/>
          <w14:ligatures w14:val="none"/>
        </w:rPr>
        <w:t>5</w:t>
      </w:r>
      <w:r w:rsidRPr="00447D0A">
        <w:rPr>
          <w:rFonts w:ascii="Times New Roman" w:eastAsia="Times New Roman" w:hAnsi="Times New Roman" w:cs="Times New Roman"/>
          <w:kern w:val="0"/>
          <w:szCs w:val="20"/>
          <w:lang w:eastAsia="hr-HR"/>
          <w14:ligatures w14:val="none"/>
        </w:rPr>
        <w:t xml:space="preserve">. godine provedeni su upisi za sljedeću pedagošku godinu. Na natječaj su pristigla </w:t>
      </w:r>
      <w:r w:rsidR="00653CE6">
        <w:rPr>
          <w:rFonts w:ascii="Times New Roman" w:eastAsia="Times New Roman" w:hAnsi="Times New Roman" w:cs="Times New Roman"/>
          <w:kern w:val="0"/>
          <w:szCs w:val="20"/>
          <w:lang w:eastAsia="hr-HR"/>
          <w14:ligatures w14:val="none"/>
        </w:rPr>
        <w:t>107</w:t>
      </w:r>
      <w:r w:rsidRPr="00447D0A">
        <w:rPr>
          <w:rFonts w:ascii="Times New Roman" w:eastAsia="Times New Roman" w:hAnsi="Times New Roman" w:cs="Times New Roman"/>
          <w:kern w:val="0"/>
          <w:szCs w:val="20"/>
          <w:lang w:eastAsia="hr-HR"/>
          <w14:ligatures w14:val="none"/>
        </w:rPr>
        <w:t xml:space="preserve"> zahtjeva za upis. Nakon provedenog natječaja i obrade podataka u ustanovu smo primili </w:t>
      </w:r>
      <w:r w:rsidR="00653CE6">
        <w:rPr>
          <w:rFonts w:ascii="Times New Roman" w:eastAsia="Times New Roman" w:hAnsi="Times New Roman" w:cs="Times New Roman"/>
          <w:kern w:val="0"/>
          <w:szCs w:val="20"/>
          <w:lang w:eastAsia="hr-HR"/>
          <w14:ligatures w14:val="none"/>
        </w:rPr>
        <w:t>75</w:t>
      </w:r>
      <w:r w:rsidRPr="00447D0A">
        <w:rPr>
          <w:rFonts w:ascii="Times New Roman" w:eastAsia="Times New Roman" w:hAnsi="Times New Roman" w:cs="Times New Roman"/>
          <w:kern w:val="0"/>
          <w:szCs w:val="20"/>
          <w:lang w:eastAsia="hr-HR"/>
          <w14:ligatures w14:val="none"/>
        </w:rPr>
        <w:t xml:space="preserve"> djece. Na listi čekanja našlo </w:t>
      </w:r>
      <w:r w:rsidR="001E1E2E">
        <w:rPr>
          <w:rFonts w:ascii="Times New Roman" w:eastAsia="Times New Roman" w:hAnsi="Times New Roman" w:cs="Times New Roman"/>
          <w:kern w:val="0"/>
          <w:szCs w:val="20"/>
          <w:lang w:eastAsia="hr-HR"/>
          <w14:ligatures w14:val="none"/>
        </w:rPr>
        <w:t>sedmero</w:t>
      </w:r>
      <w:r w:rsidR="00653CE6">
        <w:rPr>
          <w:rFonts w:ascii="Times New Roman" w:eastAsia="Times New Roman" w:hAnsi="Times New Roman" w:cs="Times New Roman"/>
          <w:kern w:val="0"/>
          <w:szCs w:val="20"/>
          <w:lang w:eastAsia="hr-HR"/>
          <w14:ligatures w14:val="none"/>
        </w:rPr>
        <w:t xml:space="preserve"> djece koja nisu zadovoljavala dobni kriterij ili imaju prebivalište na području drugog grada ili općine. </w:t>
      </w:r>
      <w:r w:rsidR="001E1E2E">
        <w:rPr>
          <w:rFonts w:ascii="Times New Roman" w:eastAsia="Times New Roman" w:hAnsi="Times New Roman" w:cs="Times New Roman"/>
          <w:kern w:val="0"/>
          <w:szCs w:val="20"/>
          <w:lang w:eastAsia="hr-HR"/>
          <w14:ligatures w14:val="none"/>
        </w:rPr>
        <w:t xml:space="preserve">Svi ostali odustali su od upisa ove godine ili su nastavili pohađati vrtić uz sufinanciranje Općine Marija Bistrica u drugom gradu ili općini jer im to više odgovara zbog blizine ili nekih opravdanih razloga. </w:t>
      </w:r>
    </w:p>
    <w:p w14:paraId="4EFCC4F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21D5D3F" w14:textId="4724E95B"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Početkom mjeseca rujna 202</w:t>
      </w:r>
      <w:r w:rsidR="001E1E2E">
        <w:rPr>
          <w:rFonts w:ascii="Times New Roman" w:eastAsia="Times New Roman" w:hAnsi="Times New Roman" w:cs="Times New Roman"/>
          <w:kern w:val="0"/>
          <w:szCs w:val="20"/>
          <w:lang w:eastAsia="hr-HR"/>
          <w14:ligatures w14:val="none"/>
        </w:rPr>
        <w:t>5</w:t>
      </w:r>
      <w:r w:rsidRPr="00447D0A">
        <w:rPr>
          <w:rFonts w:ascii="Times New Roman" w:eastAsia="Times New Roman" w:hAnsi="Times New Roman" w:cs="Times New Roman"/>
          <w:kern w:val="0"/>
          <w:szCs w:val="20"/>
          <w:lang w:eastAsia="hr-HR"/>
          <w14:ligatures w14:val="none"/>
        </w:rPr>
        <w:t xml:space="preserve">. bilo je </w:t>
      </w:r>
      <w:r w:rsidRPr="00447D0A">
        <w:rPr>
          <w:rFonts w:ascii="Times New Roman" w:eastAsia="Times New Roman" w:hAnsi="Times New Roman" w:cs="Times New Roman"/>
          <w:b/>
          <w:kern w:val="0"/>
          <w:szCs w:val="20"/>
          <w:lang w:eastAsia="hr-HR"/>
          <w14:ligatures w14:val="none"/>
        </w:rPr>
        <w:t xml:space="preserve">upisano </w:t>
      </w:r>
      <w:r w:rsidR="001E1E2E">
        <w:rPr>
          <w:rFonts w:ascii="Times New Roman" w:eastAsia="Times New Roman" w:hAnsi="Times New Roman" w:cs="Times New Roman"/>
          <w:b/>
          <w:kern w:val="0"/>
          <w:szCs w:val="20"/>
          <w:lang w:eastAsia="hr-HR"/>
          <w14:ligatures w14:val="none"/>
        </w:rPr>
        <w:t>2</w:t>
      </w:r>
      <w:r w:rsidR="003A1AF6">
        <w:rPr>
          <w:rFonts w:ascii="Times New Roman" w:eastAsia="Times New Roman" w:hAnsi="Times New Roman" w:cs="Times New Roman"/>
          <w:b/>
          <w:kern w:val="0"/>
          <w:szCs w:val="20"/>
          <w:lang w:eastAsia="hr-HR"/>
          <w14:ligatures w14:val="none"/>
        </w:rPr>
        <w:t>23</w:t>
      </w:r>
      <w:r w:rsidRPr="00447D0A">
        <w:rPr>
          <w:rFonts w:ascii="Times New Roman" w:eastAsia="Times New Roman" w:hAnsi="Times New Roman" w:cs="Times New Roman"/>
          <w:b/>
          <w:kern w:val="0"/>
          <w:szCs w:val="20"/>
          <w:lang w:eastAsia="hr-HR"/>
          <w14:ligatures w14:val="none"/>
        </w:rPr>
        <w:t xml:space="preserve"> djece</w:t>
      </w:r>
      <w:r w:rsidRPr="00447D0A">
        <w:rPr>
          <w:rFonts w:ascii="Times New Roman" w:eastAsia="Times New Roman" w:hAnsi="Times New Roman" w:cs="Times New Roman"/>
          <w:kern w:val="0"/>
          <w:szCs w:val="20"/>
          <w:lang w:eastAsia="hr-HR"/>
          <w14:ligatures w14:val="none"/>
        </w:rPr>
        <w:t xml:space="preserve"> u primarni deseterosatni program po skupinama:</w:t>
      </w:r>
    </w:p>
    <w:p w14:paraId="4B8F1D1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C5BE81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Raspored grupa i odgojitelja,  te broj djece na lokaciji </w:t>
      </w:r>
      <w:r w:rsidRPr="007612FD">
        <w:rPr>
          <w:rFonts w:ascii="Times New Roman" w:eastAsia="Times New Roman" w:hAnsi="Times New Roman" w:cs="Times New Roman"/>
          <w:b/>
          <w:bCs/>
          <w:kern w:val="0"/>
          <w:szCs w:val="20"/>
          <w:lang w:eastAsia="hr-HR"/>
          <w14:ligatures w14:val="none"/>
        </w:rPr>
        <w:t>Stubička cesta 17 c</w:t>
      </w:r>
      <w:r w:rsidRPr="00447D0A">
        <w:rPr>
          <w:rFonts w:ascii="Times New Roman" w:eastAsia="Times New Roman" w:hAnsi="Times New Roman" w:cs="Times New Roman"/>
          <w:kern w:val="0"/>
          <w:szCs w:val="20"/>
          <w:lang w:eastAsia="hr-HR"/>
          <w14:ligatures w14:val="none"/>
        </w:rPr>
        <w:t xml:space="preserve"> (novi  objekt) bio  je slijedeći:</w:t>
      </w:r>
    </w:p>
    <w:p w14:paraId="7CE3103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DF3179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4"/>
        <w:gridCol w:w="1993"/>
        <w:gridCol w:w="1791"/>
        <w:gridCol w:w="1986"/>
      </w:tblGrid>
      <w:tr w:rsidR="00447D0A" w:rsidRPr="00447D0A" w14:paraId="7952287F" w14:textId="77777777" w:rsidTr="001E1E2E">
        <w:tc>
          <w:tcPr>
            <w:tcW w:w="2374" w:type="dxa"/>
          </w:tcPr>
          <w:p w14:paraId="61DC68BF"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ODGOJNA SKUPINA:</w:t>
            </w:r>
          </w:p>
        </w:tc>
        <w:tc>
          <w:tcPr>
            <w:tcW w:w="1993" w:type="dxa"/>
          </w:tcPr>
          <w:p w14:paraId="5FAB5B60"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BROJ UPISANE DJECE:</w:t>
            </w:r>
          </w:p>
        </w:tc>
        <w:tc>
          <w:tcPr>
            <w:tcW w:w="1791" w:type="dxa"/>
          </w:tcPr>
          <w:p w14:paraId="4BDD529B" w14:textId="77777777" w:rsidR="00447D0A" w:rsidRPr="00447D0A" w:rsidRDefault="00447D0A" w:rsidP="00447D0A">
            <w:pPr>
              <w:spacing w:after="0" w:line="240" w:lineRule="auto"/>
              <w:rPr>
                <w:rFonts w:ascii="Times New Roman" w:eastAsia="Times New Roman" w:hAnsi="Times New Roman" w:cs="Times New Roman"/>
                <w:kern w:val="0"/>
                <w:sz w:val="22"/>
                <w:szCs w:val="22"/>
                <w:lang w:eastAsia="hr-HR"/>
                <w14:ligatures w14:val="none"/>
              </w:rPr>
            </w:pPr>
            <w:r w:rsidRPr="00447D0A">
              <w:rPr>
                <w:rFonts w:ascii="Times New Roman" w:eastAsia="Times New Roman" w:hAnsi="Times New Roman" w:cs="Times New Roman"/>
                <w:kern w:val="0"/>
                <w:sz w:val="22"/>
                <w:szCs w:val="22"/>
                <w:lang w:eastAsia="hr-HR"/>
                <w14:ligatures w14:val="none"/>
              </w:rPr>
              <w:t>PROSJEČAN BROJ DOLAZEĆE DJECE:</w:t>
            </w:r>
          </w:p>
        </w:tc>
        <w:tc>
          <w:tcPr>
            <w:tcW w:w="1986" w:type="dxa"/>
          </w:tcPr>
          <w:p w14:paraId="04B6F142"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IME I PREZIME ODGOJITELJA:</w:t>
            </w:r>
          </w:p>
        </w:tc>
      </w:tr>
      <w:tr w:rsidR="00447D0A" w:rsidRPr="00447D0A" w14:paraId="75A833B1" w14:textId="77777777" w:rsidTr="001E1E2E">
        <w:tc>
          <w:tcPr>
            <w:tcW w:w="2374" w:type="dxa"/>
          </w:tcPr>
          <w:p w14:paraId="5FE880D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LJUBIČICE- mješovita jaslička  skupina</w:t>
            </w:r>
          </w:p>
        </w:tc>
        <w:tc>
          <w:tcPr>
            <w:tcW w:w="1993" w:type="dxa"/>
          </w:tcPr>
          <w:p w14:paraId="75A3260B" w14:textId="4857FBA5"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1</w:t>
            </w:r>
            <w:r w:rsidR="001E1E2E">
              <w:rPr>
                <w:rFonts w:ascii="Times New Roman" w:eastAsia="Times New Roman" w:hAnsi="Times New Roman" w:cs="Times New Roman"/>
                <w:kern w:val="0"/>
                <w:szCs w:val="20"/>
                <w:lang w:eastAsia="hr-HR"/>
                <w14:ligatures w14:val="none"/>
              </w:rPr>
              <w:t>5</w:t>
            </w:r>
          </w:p>
        </w:tc>
        <w:tc>
          <w:tcPr>
            <w:tcW w:w="1791" w:type="dxa"/>
          </w:tcPr>
          <w:p w14:paraId="0EF77CD2" w14:textId="56B774E5" w:rsidR="00447D0A" w:rsidRPr="003A1AF6"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sidRPr="003A1AF6">
              <w:rPr>
                <w:rFonts w:ascii="Times New Roman" w:eastAsia="Times New Roman" w:hAnsi="Times New Roman" w:cs="Times New Roman"/>
                <w:kern w:val="0"/>
                <w:szCs w:val="20"/>
                <w:lang w:eastAsia="hr-HR"/>
                <w14:ligatures w14:val="none"/>
              </w:rPr>
              <w:t>10</w:t>
            </w:r>
          </w:p>
        </w:tc>
        <w:tc>
          <w:tcPr>
            <w:tcW w:w="1986" w:type="dxa"/>
          </w:tcPr>
          <w:p w14:paraId="477C2B7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Mira </w:t>
            </w:r>
            <w:proofErr w:type="spellStart"/>
            <w:r w:rsidRPr="00447D0A">
              <w:rPr>
                <w:rFonts w:ascii="Times New Roman" w:eastAsia="Times New Roman" w:hAnsi="Times New Roman" w:cs="Times New Roman"/>
                <w:kern w:val="0"/>
                <w:szCs w:val="20"/>
                <w:lang w:eastAsia="hr-HR"/>
                <w14:ligatures w14:val="none"/>
              </w:rPr>
              <w:t>Bajs</w:t>
            </w:r>
            <w:proofErr w:type="spellEnd"/>
            <w:r w:rsidRPr="00447D0A">
              <w:rPr>
                <w:rFonts w:ascii="Times New Roman" w:eastAsia="Times New Roman" w:hAnsi="Times New Roman" w:cs="Times New Roman"/>
                <w:kern w:val="0"/>
                <w:szCs w:val="20"/>
                <w:lang w:eastAsia="hr-HR"/>
                <w14:ligatures w14:val="none"/>
              </w:rPr>
              <w:t xml:space="preserve"> </w:t>
            </w:r>
          </w:p>
          <w:p w14:paraId="019CC117" w14:textId="1314EFBE" w:rsidR="00447D0A" w:rsidRPr="00447D0A" w:rsidRDefault="001E1E2E"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Marta </w:t>
            </w:r>
            <w:proofErr w:type="spellStart"/>
            <w:r>
              <w:rPr>
                <w:rFonts w:ascii="Times New Roman" w:eastAsia="Times New Roman" w:hAnsi="Times New Roman" w:cs="Times New Roman"/>
                <w:kern w:val="0"/>
                <w:szCs w:val="20"/>
                <w:lang w:eastAsia="hr-HR"/>
                <w14:ligatures w14:val="none"/>
              </w:rPr>
              <w:t>Vrbanec</w:t>
            </w:r>
            <w:proofErr w:type="spellEnd"/>
          </w:p>
        </w:tc>
      </w:tr>
      <w:tr w:rsidR="00447D0A" w:rsidRPr="00447D0A" w14:paraId="48033101" w14:textId="77777777" w:rsidTr="001E1E2E">
        <w:tc>
          <w:tcPr>
            <w:tcW w:w="2374" w:type="dxa"/>
          </w:tcPr>
          <w:p w14:paraId="50D4112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ĐURĐICE – mješovita jaslička skupina</w:t>
            </w:r>
          </w:p>
        </w:tc>
        <w:tc>
          <w:tcPr>
            <w:tcW w:w="1993" w:type="dxa"/>
          </w:tcPr>
          <w:p w14:paraId="72A3C4BC"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15</w:t>
            </w:r>
          </w:p>
          <w:p w14:paraId="0FBF54E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tc>
        <w:tc>
          <w:tcPr>
            <w:tcW w:w="1791" w:type="dxa"/>
          </w:tcPr>
          <w:p w14:paraId="3A285438" w14:textId="11AA9044" w:rsidR="00447D0A" w:rsidRPr="003A1AF6"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sidRPr="003A1AF6">
              <w:rPr>
                <w:rFonts w:ascii="Times New Roman" w:eastAsia="Times New Roman" w:hAnsi="Times New Roman" w:cs="Times New Roman"/>
                <w:kern w:val="0"/>
                <w:szCs w:val="20"/>
                <w:lang w:eastAsia="hr-HR"/>
                <w14:ligatures w14:val="none"/>
              </w:rPr>
              <w:t>12</w:t>
            </w:r>
          </w:p>
        </w:tc>
        <w:tc>
          <w:tcPr>
            <w:tcW w:w="1986" w:type="dxa"/>
          </w:tcPr>
          <w:p w14:paraId="7DB00631" w14:textId="77777777" w:rsidR="00447D0A" w:rsidRDefault="001E1E2E"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Ivana </w:t>
            </w:r>
            <w:proofErr w:type="spellStart"/>
            <w:r>
              <w:rPr>
                <w:rFonts w:ascii="Times New Roman" w:eastAsia="Times New Roman" w:hAnsi="Times New Roman" w:cs="Times New Roman"/>
                <w:kern w:val="0"/>
                <w:szCs w:val="20"/>
                <w:lang w:eastAsia="hr-HR"/>
                <w14:ligatures w14:val="none"/>
              </w:rPr>
              <w:t>Habazin</w:t>
            </w:r>
            <w:proofErr w:type="spellEnd"/>
          </w:p>
          <w:p w14:paraId="32998EAC" w14:textId="4658580A" w:rsidR="001E1E2E" w:rsidRPr="00447D0A" w:rsidRDefault="001E1E2E"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Valentina Gorički</w:t>
            </w:r>
          </w:p>
        </w:tc>
      </w:tr>
      <w:tr w:rsidR="001E1E2E" w:rsidRPr="00447D0A" w14:paraId="680C4B7C" w14:textId="77777777" w:rsidTr="001E1E2E">
        <w:tc>
          <w:tcPr>
            <w:tcW w:w="2374" w:type="dxa"/>
          </w:tcPr>
          <w:p w14:paraId="37872B7E" w14:textId="3EC1A075" w:rsidR="001E1E2E" w:rsidRPr="00447D0A" w:rsidRDefault="001E1E2E"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RUŽICE - </w:t>
            </w:r>
            <w:r w:rsidRPr="00447D0A">
              <w:rPr>
                <w:rFonts w:ascii="Times New Roman" w:eastAsia="Times New Roman" w:hAnsi="Times New Roman" w:cs="Times New Roman"/>
                <w:kern w:val="0"/>
                <w:szCs w:val="20"/>
                <w:lang w:eastAsia="hr-HR"/>
                <w14:ligatures w14:val="none"/>
              </w:rPr>
              <w:t>mješovita jaslička skupina</w:t>
            </w:r>
          </w:p>
        </w:tc>
        <w:tc>
          <w:tcPr>
            <w:tcW w:w="1993" w:type="dxa"/>
          </w:tcPr>
          <w:p w14:paraId="579C55BE" w14:textId="123AAB9B" w:rsidR="001E1E2E" w:rsidRPr="00447D0A" w:rsidRDefault="001E1E2E"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15</w:t>
            </w:r>
          </w:p>
        </w:tc>
        <w:tc>
          <w:tcPr>
            <w:tcW w:w="1791" w:type="dxa"/>
          </w:tcPr>
          <w:p w14:paraId="2392331E" w14:textId="3EBBAB26" w:rsidR="001E1E2E" w:rsidRPr="003A1AF6"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11</w:t>
            </w:r>
          </w:p>
        </w:tc>
        <w:tc>
          <w:tcPr>
            <w:tcW w:w="1986" w:type="dxa"/>
          </w:tcPr>
          <w:p w14:paraId="3ABFB840" w14:textId="647530F8" w:rsidR="001E1E2E" w:rsidRDefault="001E1E2E"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Mirjana </w:t>
            </w:r>
            <w:proofErr w:type="spellStart"/>
            <w:r>
              <w:rPr>
                <w:rFonts w:ascii="Times New Roman" w:eastAsia="Times New Roman" w:hAnsi="Times New Roman" w:cs="Times New Roman"/>
                <w:kern w:val="0"/>
                <w:szCs w:val="20"/>
                <w:lang w:eastAsia="hr-HR"/>
                <w14:ligatures w14:val="none"/>
              </w:rPr>
              <w:t>Muhek</w:t>
            </w:r>
            <w:proofErr w:type="spellEnd"/>
            <w:r>
              <w:rPr>
                <w:rFonts w:ascii="Times New Roman" w:eastAsia="Times New Roman" w:hAnsi="Times New Roman" w:cs="Times New Roman"/>
                <w:kern w:val="0"/>
                <w:szCs w:val="20"/>
                <w:lang w:eastAsia="hr-HR"/>
                <w14:ligatures w14:val="none"/>
              </w:rPr>
              <w:t xml:space="preserve"> Matea </w:t>
            </w:r>
            <w:proofErr w:type="spellStart"/>
            <w:r>
              <w:rPr>
                <w:rFonts w:ascii="Times New Roman" w:eastAsia="Times New Roman" w:hAnsi="Times New Roman" w:cs="Times New Roman"/>
                <w:kern w:val="0"/>
                <w:szCs w:val="20"/>
                <w:lang w:eastAsia="hr-HR"/>
                <w14:ligatures w14:val="none"/>
              </w:rPr>
              <w:t>Švaljek</w:t>
            </w:r>
            <w:proofErr w:type="spellEnd"/>
          </w:p>
        </w:tc>
      </w:tr>
      <w:tr w:rsidR="00447D0A" w:rsidRPr="00447D0A" w14:paraId="0AA486E4" w14:textId="77777777" w:rsidTr="001E1E2E">
        <w:tc>
          <w:tcPr>
            <w:tcW w:w="2374" w:type="dxa"/>
          </w:tcPr>
          <w:p w14:paraId="3D7BC90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POTOČNICE – mlađa odgojna skupina </w:t>
            </w:r>
          </w:p>
        </w:tc>
        <w:tc>
          <w:tcPr>
            <w:tcW w:w="1993" w:type="dxa"/>
          </w:tcPr>
          <w:p w14:paraId="50DB1CCE" w14:textId="4FCC931A" w:rsidR="00447D0A" w:rsidRPr="00447D0A" w:rsidRDefault="001E1E2E"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18</w:t>
            </w:r>
          </w:p>
        </w:tc>
        <w:tc>
          <w:tcPr>
            <w:tcW w:w="1791" w:type="dxa"/>
          </w:tcPr>
          <w:p w14:paraId="00ECE4D4" w14:textId="15E8646F" w:rsidR="00447D0A" w:rsidRPr="003A1AF6"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14</w:t>
            </w:r>
          </w:p>
        </w:tc>
        <w:tc>
          <w:tcPr>
            <w:tcW w:w="1986" w:type="dxa"/>
          </w:tcPr>
          <w:p w14:paraId="50262201" w14:textId="77777777" w:rsidR="00447D0A" w:rsidRDefault="001E1E2E"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Danijela </w:t>
            </w:r>
            <w:proofErr w:type="spellStart"/>
            <w:r>
              <w:rPr>
                <w:rFonts w:ascii="Times New Roman" w:eastAsia="Times New Roman" w:hAnsi="Times New Roman" w:cs="Times New Roman"/>
                <w:kern w:val="0"/>
                <w:szCs w:val="20"/>
                <w:lang w:eastAsia="hr-HR"/>
                <w14:ligatures w14:val="none"/>
              </w:rPr>
              <w:t>Bajsić</w:t>
            </w:r>
            <w:proofErr w:type="spellEnd"/>
          </w:p>
          <w:p w14:paraId="4F47A57D" w14:textId="442E602B" w:rsidR="001E1E2E" w:rsidRP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Marija Slunjski</w:t>
            </w:r>
          </w:p>
        </w:tc>
      </w:tr>
      <w:tr w:rsidR="00447D0A" w:rsidRPr="00447D0A" w14:paraId="1435645C" w14:textId="77777777" w:rsidTr="001E1E2E">
        <w:tc>
          <w:tcPr>
            <w:tcW w:w="2374" w:type="dxa"/>
          </w:tcPr>
          <w:p w14:paraId="64D785C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IVANČICE – mlađa  odgojna skupina</w:t>
            </w:r>
          </w:p>
        </w:tc>
        <w:tc>
          <w:tcPr>
            <w:tcW w:w="1993" w:type="dxa"/>
          </w:tcPr>
          <w:p w14:paraId="3B344942" w14:textId="2820E4FD" w:rsidR="00447D0A" w:rsidRPr="00447D0A" w:rsidRDefault="000B3F4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19</w:t>
            </w:r>
          </w:p>
        </w:tc>
        <w:tc>
          <w:tcPr>
            <w:tcW w:w="1791" w:type="dxa"/>
          </w:tcPr>
          <w:p w14:paraId="5FEB4FA0" w14:textId="32CFB738" w:rsidR="00447D0A" w:rsidRPr="003A1AF6"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15</w:t>
            </w:r>
          </w:p>
        </w:tc>
        <w:tc>
          <w:tcPr>
            <w:tcW w:w="1986" w:type="dxa"/>
          </w:tcPr>
          <w:p w14:paraId="025E6768" w14:textId="77777777" w:rsid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Lucija </w:t>
            </w:r>
            <w:proofErr w:type="spellStart"/>
            <w:r>
              <w:rPr>
                <w:rFonts w:ascii="Times New Roman" w:eastAsia="Times New Roman" w:hAnsi="Times New Roman" w:cs="Times New Roman"/>
                <w:kern w:val="0"/>
                <w:szCs w:val="20"/>
                <w:lang w:eastAsia="hr-HR"/>
                <w14:ligatures w14:val="none"/>
              </w:rPr>
              <w:t>Cimić</w:t>
            </w:r>
            <w:proofErr w:type="spellEnd"/>
          </w:p>
          <w:p w14:paraId="6DD80B46" w14:textId="6DC58BF5" w:rsidR="00287DF7" w:rsidRP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Barbara </w:t>
            </w:r>
            <w:proofErr w:type="spellStart"/>
            <w:r>
              <w:rPr>
                <w:rFonts w:ascii="Times New Roman" w:eastAsia="Times New Roman" w:hAnsi="Times New Roman" w:cs="Times New Roman"/>
                <w:kern w:val="0"/>
                <w:szCs w:val="20"/>
                <w:lang w:eastAsia="hr-HR"/>
                <w14:ligatures w14:val="none"/>
              </w:rPr>
              <w:t>Milički</w:t>
            </w:r>
            <w:proofErr w:type="spellEnd"/>
          </w:p>
        </w:tc>
      </w:tr>
      <w:tr w:rsidR="00447D0A" w:rsidRPr="00447D0A" w14:paraId="749CE4ED" w14:textId="77777777" w:rsidTr="001E1E2E">
        <w:tc>
          <w:tcPr>
            <w:tcW w:w="2374" w:type="dxa"/>
          </w:tcPr>
          <w:p w14:paraId="5F57CE80" w14:textId="1E09822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SUNCOKRETI – </w:t>
            </w:r>
            <w:r w:rsidR="00287DF7">
              <w:rPr>
                <w:rFonts w:ascii="Times New Roman" w:eastAsia="Times New Roman" w:hAnsi="Times New Roman" w:cs="Times New Roman"/>
                <w:kern w:val="0"/>
                <w:szCs w:val="20"/>
                <w:lang w:eastAsia="hr-HR"/>
                <w14:ligatures w14:val="none"/>
              </w:rPr>
              <w:t>mlađa</w:t>
            </w:r>
            <w:r w:rsidRPr="00447D0A">
              <w:rPr>
                <w:rFonts w:ascii="Times New Roman" w:eastAsia="Times New Roman" w:hAnsi="Times New Roman" w:cs="Times New Roman"/>
                <w:kern w:val="0"/>
                <w:szCs w:val="20"/>
                <w:lang w:eastAsia="hr-HR"/>
                <w14:ligatures w14:val="none"/>
              </w:rPr>
              <w:t xml:space="preserve"> odgojna skupina</w:t>
            </w:r>
          </w:p>
        </w:tc>
        <w:tc>
          <w:tcPr>
            <w:tcW w:w="1993" w:type="dxa"/>
          </w:tcPr>
          <w:p w14:paraId="4699DD5D" w14:textId="6B1DF925" w:rsidR="00447D0A" w:rsidRPr="00447D0A" w:rsidRDefault="000B3F4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16</w:t>
            </w:r>
          </w:p>
        </w:tc>
        <w:tc>
          <w:tcPr>
            <w:tcW w:w="1791" w:type="dxa"/>
          </w:tcPr>
          <w:p w14:paraId="17CE22F6" w14:textId="61DAAA1D" w:rsidR="00447D0A" w:rsidRPr="00447D0A"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12</w:t>
            </w:r>
          </w:p>
        </w:tc>
        <w:tc>
          <w:tcPr>
            <w:tcW w:w="1986" w:type="dxa"/>
          </w:tcPr>
          <w:p w14:paraId="7830762B" w14:textId="77777777" w:rsid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Jelena </w:t>
            </w:r>
            <w:proofErr w:type="spellStart"/>
            <w:r>
              <w:rPr>
                <w:rFonts w:ascii="Times New Roman" w:eastAsia="Times New Roman" w:hAnsi="Times New Roman" w:cs="Times New Roman"/>
                <w:kern w:val="0"/>
                <w:szCs w:val="20"/>
                <w:lang w:eastAsia="hr-HR"/>
                <w14:ligatures w14:val="none"/>
              </w:rPr>
              <w:t>Fišter</w:t>
            </w:r>
            <w:proofErr w:type="spellEnd"/>
          </w:p>
          <w:p w14:paraId="17B778AB" w14:textId="23D6D12A" w:rsidR="00287DF7" w:rsidRP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Mateja </w:t>
            </w:r>
            <w:proofErr w:type="spellStart"/>
            <w:r>
              <w:rPr>
                <w:rFonts w:ascii="Times New Roman" w:eastAsia="Times New Roman" w:hAnsi="Times New Roman" w:cs="Times New Roman"/>
                <w:kern w:val="0"/>
                <w:szCs w:val="20"/>
                <w:lang w:eastAsia="hr-HR"/>
                <w14:ligatures w14:val="none"/>
              </w:rPr>
              <w:t>Kreber</w:t>
            </w:r>
            <w:proofErr w:type="spellEnd"/>
          </w:p>
        </w:tc>
      </w:tr>
      <w:tr w:rsidR="00287DF7" w:rsidRPr="00447D0A" w14:paraId="6FC9D78A" w14:textId="77777777" w:rsidTr="001E1E2E">
        <w:tc>
          <w:tcPr>
            <w:tcW w:w="2374" w:type="dxa"/>
          </w:tcPr>
          <w:p w14:paraId="0F2F358C" w14:textId="12283D82" w:rsidR="00287DF7" w:rsidRP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CIKLAME – srednja odgojna skupina</w:t>
            </w:r>
          </w:p>
        </w:tc>
        <w:tc>
          <w:tcPr>
            <w:tcW w:w="1993" w:type="dxa"/>
          </w:tcPr>
          <w:p w14:paraId="212606B7" w14:textId="316EE7E2" w:rsidR="00287DF7" w:rsidRDefault="000B3F4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19</w:t>
            </w:r>
          </w:p>
        </w:tc>
        <w:tc>
          <w:tcPr>
            <w:tcW w:w="1791" w:type="dxa"/>
          </w:tcPr>
          <w:p w14:paraId="4ADC5F90" w14:textId="1BB50D7C" w:rsidR="00287DF7" w:rsidRPr="00447D0A"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16</w:t>
            </w:r>
          </w:p>
        </w:tc>
        <w:tc>
          <w:tcPr>
            <w:tcW w:w="1986" w:type="dxa"/>
          </w:tcPr>
          <w:p w14:paraId="09C0B7CA" w14:textId="77777777" w:rsidR="00287DF7"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Kristina </w:t>
            </w:r>
            <w:proofErr w:type="spellStart"/>
            <w:r>
              <w:rPr>
                <w:rFonts w:ascii="Times New Roman" w:eastAsia="Times New Roman" w:hAnsi="Times New Roman" w:cs="Times New Roman"/>
                <w:kern w:val="0"/>
                <w:szCs w:val="20"/>
                <w:lang w:eastAsia="hr-HR"/>
                <w14:ligatures w14:val="none"/>
              </w:rPr>
              <w:t>Sremec</w:t>
            </w:r>
            <w:proofErr w:type="spellEnd"/>
          </w:p>
          <w:p w14:paraId="034B034A" w14:textId="7197EF49" w:rsidR="00287DF7"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Martina </w:t>
            </w:r>
            <w:proofErr w:type="spellStart"/>
            <w:r>
              <w:rPr>
                <w:rFonts w:ascii="Times New Roman" w:eastAsia="Times New Roman" w:hAnsi="Times New Roman" w:cs="Times New Roman"/>
                <w:kern w:val="0"/>
                <w:szCs w:val="20"/>
                <w:lang w:eastAsia="hr-HR"/>
                <w14:ligatures w14:val="none"/>
              </w:rPr>
              <w:t>Pihač</w:t>
            </w:r>
            <w:proofErr w:type="spellEnd"/>
          </w:p>
        </w:tc>
      </w:tr>
      <w:tr w:rsidR="00287DF7" w:rsidRPr="00447D0A" w14:paraId="70883CB7" w14:textId="77777777" w:rsidTr="001E1E2E">
        <w:tc>
          <w:tcPr>
            <w:tcW w:w="2374" w:type="dxa"/>
          </w:tcPr>
          <w:p w14:paraId="5ACBBBF7" w14:textId="68925E65" w:rsidR="00287DF7"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lastRenderedPageBreak/>
              <w:t>ZVONČIĆI – srednja odgojna skupina</w:t>
            </w:r>
          </w:p>
        </w:tc>
        <w:tc>
          <w:tcPr>
            <w:tcW w:w="1993" w:type="dxa"/>
          </w:tcPr>
          <w:p w14:paraId="54F6D93B" w14:textId="71962461" w:rsidR="00287DF7" w:rsidRDefault="000B3F4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18</w:t>
            </w:r>
          </w:p>
        </w:tc>
        <w:tc>
          <w:tcPr>
            <w:tcW w:w="1791" w:type="dxa"/>
          </w:tcPr>
          <w:p w14:paraId="1CF898DB" w14:textId="3A2D54FF" w:rsidR="00287DF7" w:rsidRPr="00447D0A"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15</w:t>
            </w:r>
          </w:p>
        </w:tc>
        <w:tc>
          <w:tcPr>
            <w:tcW w:w="1986" w:type="dxa"/>
          </w:tcPr>
          <w:p w14:paraId="26A2FFC7" w14:textId="77777777" w:rsidR="00287DF7"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Lucija </w:t>
            </w:r>
            <w:proofErr w:type="spellStart"/>
            <w:r>
              <w:rPr>
                <w:rFonts w:ascii="Times New Roman" w:eastAsia="Times New Roman" w:hAnsi="Times New Roman" w:cs="Times New Roman"/>
                <w:kern w:val="0"/>
                <w:szCs w:val="20"/>
                <w:lang w:eastAsia="hr-HR"/>
                <w14:ligatures w14:val="none"/>
              </w:rPr>
              <w:t>Totović</w:t>
            </w:r>
            <w:proofErr w:type="spellEnd"/>
          </w:p>
          <w:p w14:paraId="080CDD08" w14:textId="4FB350DA" w:rsidR="00287DF7"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Ela </w:t>
            </w:r>
            <w:proofErr w:type="spellStart"/>
            <w:r>
              <w:rPr>
                <w:rFonts w:ascii="Times New Roman" w:eastAsia="Times New Roman" w:hAnsi="Times New Roman" w:cs="Times New Roman"/>
                <w:kern w:val="0"/>
                <w:szCs w:val="20"/>
                <w:lang w:eastAsia="hr-HR"/>
                <w14:ligatures w14:val="none"/>
              </w:rPr>
              <w:t>Markuš</w:t>
            </w:r>
            <w:proofErr w:type="spellEnd"/>
          </w:p>
        </w:tc>
      </w:tr>
    </w:tbl>
    <w:p w14:paraId="420749C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CA5ACC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AE35B6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0CA3400" w14:textId="33DE5ED5"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Raspored grupa i odgojitelja,  te broj djece na lokaciji </w:t>
      </w:r>
      <w:r w:rsidRPr="007612FD">
        <w:rPr>
          <w:rFonts w:ascii="Times New Roman" w:eastAsia="Times New Roman" w:hAnsi="Times New Roman" w:cs="Times New Roman"/>
          <w:b/>
          <w:bCs/>
          <w:kern w:val="0"/>
          <w:szCs w:val="20"/>
          <w:lang w:eastAsia="hr-HR"/>
          <w14:ligatures w14:val="none"/>
        </w:rPr>
        <w:t>Zagrebačka 15</w:t>
      </w:r>
      <w:r w:rsidRPr="00447D0A">
        <w:rPr>
          <w:rFonts w:ascii="Times New Roman" w:eastAsia="Times New Roman" w:hAnsi="Times New Roman" w:cs="Times New Roman"/>
          <w:kern w:val="0"/>
          <w:szCs w:val="20"/>
          <w:lang w:eastAsia="hr-HR"/>
          <w14:ligatures w14:val="none"/>
        </w:rPr>
        <w:t xml:space="preserve"> (stari objekt) bio  je slijedeći:</w:t>
      </w:r>
    </w:p>
    <w:p w14:paraId="0839A45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1646"/>
        <w:gridCol w:w="1928"/>
        <w:gridCol w:w="2369"/>
      </w:tblGrid>
      <w:tr w:rsidR="00447D0A" w:rsidRPr="00447D0A" w14:paraId="598BBCDB" w14:textId="77777777" w:rsidTr="00346073">
        <w:tc>
          <w:tcPr>
            <w:tcW w:w="2201" w:type="dxa"/>
          </w:tcPr>
          <w:p w14:paraId="26635EC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bookmarkStart w:id="0" w:name="_Hlk208308945"/>
            <w:r w:rsidRPr="00447D0A">
              <w:rPr>
                <w:rFonts w:ascii="Times New Roman" w:eastAsia="Times New Roman" w:hAnsi="Times New Roman" w:cs="Times New Roman"/>
                <w:kern w:val="0"/>
                <w:szCs w:val="20"/>
                <w:lang w:eastAsia="hr-HR"/>
                <w14:ligatures w14:val="none"/>
              </w:rPr>
              <w:t>ODGOJNA SKUPINA:</w:t>
            </w:r>
          </w:p>
        </w:tc>
        <w:tc>
          <w:tcPr>
            <w:tcW w:w="1646" w:type="dxa"/>
          </w:tcPr>
          <w:p w14:paraId="4D36B2D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BROJ UPISANE DJECE:</w:t>
            </w:r>
          </w:p>
        </w:tc>
        <w:tc>
          <w:tcPr>
            <w:tcW w:w="1928" w:type="dxa"/>
          </w:tcPr>
          <w:p w14:paraId="467863D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 w:val="22"/>
                <w:szCs w:val="22"/>
                <w:lang w:eastAsia="hr-HR"/>
                <w14:ligatures w14:val="none"/>
              </w:rPr>
              <w:t>PROSJEČAN BROJ DOLAZEĆE DJECE:</w:t>
            </w:r>
          </w:p>
        </w:tc>
        <w:tc>
          <w:tcPr>
            <w:tcW w:w="2369" w:type="dxa"/>
          </w:tcPr>
          <w:p w14:paraId="139BC2C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IME I PREZIME ODGOJITELJA</w:t>
            </w:r>
          </w:p>
        </w:tc>
      </w:tr>
      <w:tr w:rsidR="00447D0A" w:rsidRPr="00447D0A" w14:paraId="2CE3258F" w14:textId="77777777" w:rsidTr="00346073">
        <w:tc>
          <w:tcPr>
            <w:tcW w:w="2201" w:type="dxa"/>
          </w:tcPr>
          <w:p w14:paraId="60D90DB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TRATINČICE - srednja odgojna skupina</w:t>
            </w:r>
          </w:p>
        </w:tc>
        <w:tc>
          <w:tcPr>
            <w:tcW w:w="1646" w:type="dxa"/>
          </w:tcPr>
          <w:p w14:paraId="01F06F31" w14:textId="6B4FE7CD" w:rsidR="00447D0A" w:rsidRPr="00447D0A" w:rsidRDefault="000B3F4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20</w:t>
            </w:r>
          </w:p>
        </w:tc>
        <w:tc>
          <w:tcPr>
            <w:tcW w:w="1928" w:type="dxa"/>
          </w:tcPr>
          <w:p w14:paraId="7FE65D60" w14:textId="6205B9B9" w:rsidR="00447D0A" w:rsidRPr="00447D0A"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16</w:t>
            </w:r>
          </w:p>
        </w:tc>
        <w:tc>
          <w:tcPr>
            <w:tcW w:w="2369" w:type="dxa"/>
          </w:tcPr>
          <w:p w14:paraId="63FB1E02" w14:textId="4FCD6B9A" w:rsid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Ana </w:t>
            </w:r>
            <w:proofErr w:type="spellStart"/>
            <w:r>
              <w:rPr>
                <w:rFonts w:ascii="Times New Roman" w:eastAsia="Times New Roman" w:hAnsi="Times New Roman" w:cs="Times New Roman"/>
                <w:kern w:val="0"/>
                <w:szCs w:val="20"/>
                <w:lang w:eastAsia="hr-HR"/>
                <w14:ligatures w14:val="none"/>
              </w:rPr>
              <w:t>Milički</w:t>
            </w:r>
            <w:proofErr w:type="spellEnd"/>
          </w:p>
          <w:p w14:paraId="72ED1E55" w14:textId="5780FF62" w:rsidR="00287DF7" w:rsidRP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Ivona </w:t>
            </w:r>
            <w:proofErr w:type="spellStart"/>
            <w:r>
              <w:rPr>
                <w:rFonts w:ascii="Times New Roman" w:eastAsia="Times New Roman" w:hAnsi="Times New Roman" w:cs="Times New Roman"/>
                <w:kern w:val="0"/>
                <w:szCs w:val="20"/>
                <w:lang w:eastAsia="hr-HR"/>
                <w14:ligatures w14:val="none"/>
              </w:rPr>
              <w:t>Andrec</w:t>
            </w:r>
            <w:proofErr w:type="spellEnd"/>
          </w:p>
          <w:p w14:paraId="33BB20B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tc>
      </w:tr>
      <w:bookmarkEnd w:id="0"/>
      <w:tr w:rsidR="00447D0A" w:rsidRPr="00447D0A" w14:paraId="3221A89E" w14:textId="77777777" w:rsidTr="00346073">
        <w:tc>
          <w:tcPr>
            <w:tcW w:w="2201" w:type="dxa"/>
          </w:tcPr>
          <w:p w14:paraId="2124BC5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JAGLACI – starija odgojna skupina</w:t>
            </w:r>
          </w:p>
        </w:tc>
        <w:tc>
          <w:tcPr>
            <w:tcW w:w="1646" w:type="dxa"/>
          </w:tcPr>
          <w:p w14:paraId="195908FB" w14:textId="0A6751CF" w:rsidR="00447D0A" w:rsidRPr="00447D0A" w:rsidRDefault="000B3F4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24</w:t>
            </w:r>
          </w:p>
        </w:tc>
        <w:tc>
          <w:tcPr>
            <w:tcW w:w="1928" w:type="dxa"/>
            <w:shd w:val="clear" w:color="auto" w:fill="FFFFFF" w:themeFill="background1"/>
          </w:tcPr>
          <w:p w14:paraId="07BA3657" w14:textId="3840A88C" w:rsidR="00447D0A" w:rsidRPr="00447D0A" w:rsidRDefault="003A1AF6"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19</w:t>
            </w:r>
          </w:p>
        </w:tc>
        <w:tc>
          <w:tcPr>
            <w:tcW w:w="2369" w:type="dxa"/>
          </w:tcPr>
          <w:p w14:paraId="0DC36114" w14:textId="43D3801A" w:rsidR="00447D0A" w:rsidRP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Josipa </w:t>
            </w:r>
            <w:proofErr w:type="spellStart"/>
            <w:r>
              <w:rPr>
                <w:rFonts w:ascii="Times New Roman" w:eastAsia="Times New Roman" w:hAnsi="Times New Roman" w:cs="Times New Roman"/>
                <w:kern w:val="0"/>
                <w:szCs w:val="20"/>
                <w:lang w:eastAsia="hr-HR"/>
                <w14:ligatures w14:val="none"/>
              </w:rPr>
              <w:t>Šuštić</w:t>
            </w:r>
            <w:proofErr w:type="spellEnd"/>
          </w:p>
          <w:p w14:paraId="1B6FFBF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Nikolina </w:t>
            </w:r>
            <w:proofErr w:type="spellStart"/>
            <w:r w:rsidRPr="00447D0A">
              <w:rPr>
                <w:rFonts w:ascii="Times New Roman" w:eastAsia="Times New Roman" w:hAnsi="Times New Roman" w:cs="Times New Roman"/>
                <w:kern w:val="0"/>
                <w:szCs w:val="20"/>
                <w:lang w:eastAsia="hr-HR"/>
                <w14:ligatures w14:val="none"/>
              </w:rPr>
              <w:t>Škrlec</w:t>
            </w:r>
            <w:proofErr w:type="spellEnd"/>
          </w:p>
        </w:tc>
      </w:tr>
      <w:tr w:rsidR="00447D0A" w:rsidRPr="00447D0A" w14:paraId="19A5481D" w14:textId="77777777" w:rsidTr="00346073">
        <w:tc>
          <w:tcPr>
            <w:tcW w:w="2201" w:type="dxa"/>
          </w:tcPr>
          <w:p w14:paraId="504E7B3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MASLAČCI – starija odgojna skupina</w:t>
            </w:r>
          </w:p>
        </w:tc>
        <w:tc>
          <w:tcPr>
            <w:tcW w:w="1646" w:type="dxa"/>
          </w:tcPr>
          <w:p w14:paraId="6DDA6B5C" w14:textId="5A049B58" w:rsidR="00447D0A" w:rsidRPr="00447D0A" w:rsidRDefault="000B3F4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24</w:t>
            </w:r>
          </w:p>
        </w:tc>
        <w:tc>
          <w:tcPr>
            <w:tcW w:w="1928" w:type="dxa"/>
          </w:tcPr>
          <w:p w14:paraId="6F559BF5" w14:textId="5F5E0F98" w:rsidR="00447D0A" w:rsidRPr="00447D0A" w:rsidRDefault="008577BD"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18</w:t>
            </w:r>
          </w:p>
        </w:tc>
        <w:tc>
          <w:tcPr>
            <w:tcW w:w="2369" w:type="dxa"/>
          </w:tcPr>
          <w:p w14:paraId="424D09CE" w14:textId="5E05DBAD" w:rsidR="00447D0A" w:rsidRPr="00447D0A" w:rsidRDefault="00287DF7"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Klara </w:t>
            </w:r>
            <w:proofErr w:type="spellStart"/>
            <w:r>
              <w:rPr>
                <w:rFonts w:ascii="Times New Roman" w:eastAsia="Times New Roman" w:hAnsi="Times New Roman" w:cs="Times New Roman"/>
                <w:kern w:val="0"/>
                <w:szCs w:val="20"/>
                <w:lang w:eastAsia="hr-HR"/>
                <w14:ligatures w14:val="none"/>
              </w:rPr>
              <w:t>Kurešić</w:t>
            </w:r>
            <w:proofErr w:type="spellEnd"/>
          </w:p>
          <w:p w14:paraId="207DEAC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Martina </w:t>
            </w:r>
            <w:proofErr w:type="spellStart"/>
            <w:r w:rsidRPr="00447D0A">
              <w:rPr>
                <w:rFonts w:ascii="Times New Roman" w:eastAsia="Times New Roman" w:hAnsi="Times New Roman" w:cs="Times New Roman"/>
                <w:kern w:val="0"/>
                <w:szCs w:val="20"/>
                <w:lang w:eastAsia="hr-HR"/>
                <w14:ligatures w14:val="none"/>
              </w:rPr>
              <w:t>Kruhak</w:t>
            </w:r>
            <w:proofErr w:type="spellEnd"/>
          </w:p>
        </w:tc>
      </w:tr>
    </w:tbl>
    <w:p w14:paraId="74CC364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94A64E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60D02F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Raspored grupe i odgojitelja u područnom objektu </w:t>
      </w:r>
      <w:r w:rsidRPr="007612FD">
        <w:rPr>
          <w:rFonts w:ascii="Times New Roman" w:eastAsia="Times New Roman" w:hAnsi="Times New Roman" w:cs="Times New Roman"/>
          <w:b/>
          <w:bCs/>
          <w:kern w:val="0"/>
          <w:szCs w:val="20"/>
          <w:lang w:eastAsia="hr-HR"/>
          <w14:ligatures w14:val="none"/>
        </w:rPr>
        <w:t>Laz Bistrički 120</w:t>
      </w:r>
      <w:r w:rsidRPr="00447D0A">
        <w:rPr>
          <w:rFonts w:ascii="Times New Roman" w:eastAsia="Times New Roman" w:hAnsi="Times New Roman" w:cs="Times New Roman"/>
          <w:kern w:val="0"/>
          <w:szCs w:val="20"/>
          <w:lang w:eastAsia="hr-HR"/>
          <w14:ligatures w14:val="none"/>
        </w:rPr>
        <w:t>:</w:t>
      </w:r>
    </w:p>
    <w:p w14:paraId="0C36FDB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3"/>
        <w:gridCol w:w="1651"/>
        <w:gridCol w:w="1934"/>
        <w:gridCol w:w="2376"/>
      </w:tblGrid>
      <w:tr w:rsidR="00447D0A" w:rsidRPr="00447D0A" w14:paraId="7B47F03E" w14:textId="77777777" w:rsidTr="00346073">
        <w:trPr>
          <w:trHeight w:val="1032"/>
        </w:trPr>
        <w:tc>
          <w:tcPr>
            <w:tcW w:w="2183" w:type="dxa"/>
          </w:tcPr>
          <w:p w14:paraId="34B1373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ODGOJNA SKUPINA:</w:t>
            </w:r>
          </w:p>
        </w:tc>
        <w:tc>
          <w:tcPr>
            <w:tcW w:w="1651" w:type="dxa"/>
          </w:tcPr>
          <w:p w14:paraId="0DA026F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BROJ UPISANE DJECE:</w:t>
            </w:r>
          </w:p>
        </w:tc>
        <w:tc>
          <w:tcPr>
            <w:tcW w:w="1934" w:type="dxa"/>
          </w:tcPr>
          <w:p w14:paraId="5404112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 w:val="22"/>
                <w:szCs w:val="22"/>
                <w:lang w:eastAsia="hr-HR"/>
                <w14:ligatures w14:val="none"/>
              </w:rPr>
              <w:t>PROSJEČAN BROJ DOLAZEĆE DJECE:</w:t>
            </w:r>
          </w:p>
        </w:tc>
        <w:tc>
          <w:tcPr>
            <w:tcW w:w="2376" w:type="dxa"/>
          </w:tcPr>
          <w:p w14:paraId="3B13A25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IME I PREZIME ODGOJITELJA</w:t>
            </w:r>
          </w:p>
        </w:tc>
      </w:tr>
      <w:tr w:rsidR="00447D0A" w:rsidRPr="00447D0A" w14:paraId="3CF0111A" w14:textId="77777777" w:rsidTr="00346073">
        <w:tc>
          <w:tcPr>
            <w:tcW w:w="2183" w:type="dxa"/>
          </w:tcPr>
          <w:p w14:paraId="11D8786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MAKOVI – mješovita odgojna skupina djece od tri godine do polaska u osnovnu školu</w:t>
            </w:r>
          </w:p>
        </w:tc>
        <w:tc>
          <w:tcPr>
            <w:tcW w:w="1651" w:type="dxa"/>
          </w:tcPr>
          <w:p w14:paraId="388FE741"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20</w:t>
            </w:r>
          </w:p>
        </w:tc>
        <w:tc>
          <w:tcPr>
            <w:tcW w:w="1934" w:type="dxa"/>
          </w:tcPr>
          <w:p w14:paraId="03A7684E" w14:textId="58950862" w:rsidR="00447D0A" w:rsidRPr="00447D0A" w:rsidRDefault="008577BD" w:rsidP="00447D0A">
            <w:pPr>
              <w:spacing w:after="0" w:line="240" w:lineRule="auto"/>
              <w:jc w:val="center"/>
              <w:rPr>
                <w:rFonts w:ascii="Times New Roman" w:eastAsia="Times New Roman" w:hAnsi="Times New Roman" w:cs="Times New Roman"/>
                <w:color w:val="EE0000"/>
                <w:kern w:val="0"/>
                <w:szCs w:val="20"/>
                <w:lang w:eastAsia="hr-HR"/>
                <w14:ligatures w14:val="none"/>
              </w:rPr>
            </w:pPr>
            <w:r>
              <w:rPr>
                <w:rFonts w:ascii="Times New Roman" w:eastAsia="Times New Roman" w:hAnsi="Times New Roman" w:cs="Times New Roman"/>
                <w:kern w:val="0"/>
                <w:szCs w:val="20"/>
                <w:lang w:eastAsia="hr-HR"/>
                <w14:ligatures w14:val="none"/>
              </w:rPr>
              <w:t>15</w:t>
            </w:r>
          </w:p>
        </w:tc>
        <w:tc>
          <w:tcPr>
            <w:tcW w:w="2376" w:type="dxa"/>
          </w:tcPr>
          <w:p w14:paraId="48593AF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Lidija </w:t>
            </w:r>
            <w:proofErr w:type="spellStart"/>
            <w:r w:rsidRPr="00447D0A">
              <w:rPr>
                <w:rFonts w:ascii="Times New Roman" w:eastAsia="Times New Roman" w:hAnsi="Times New Roman" w:cs="Times New Roman"/>
                <w:kern w:val="0"/>
                <w:szCs w:val="20"/>
                <w:lang w:eastAsia="hr-HR"/>
                <w14:ligatures w14:val="none"/>
              </w:rPr>
              <w:t>Košec</w:t>
            </w:r>
            <w:proofErr w:type="spellEnd"/>
          </w:p>
          <w:p w14:paraId="2237421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Mirjana </w:t>
            </w:r>
            <w:proofErr w:type="spellStart"/>
            <w:r w:rsidRPr="00447D0A">
              <w:rPr>
                <w:rFonts w:ascii="Times New Roman" w:eastAsia="Times New Roman" w:hAnsi="Times New Roman" w:cs="Times New Roman"/>
                <w:kern w:val="0"/>
                <w:szCs w:val="20"/>
                <w:lang w:eastAsia="hr-HR"/>
                <w14:ligatures w14:val="none"/>
              </w:rPr>
              <w:t>Muhek</w:t>
            </w:r>
            <w:proofErr w:type="spellEnd"/>
          </w:p>
        </w:tc>
      </w:tr>
      <w:tr w:rsidR="00EC0762" w:rsidRPr="00447D0A" w14:paraId="2A8B643F" w14:textId="77777777" w:rsidTr="00346073">
        <w:tc>
          <w:tcPr>
            <w:tcW w:w="2183" w:type="dxa"/>
          </w:tcPr>
          <w:p w14:paraId="6042DABA" w14:textId="77777777" w:rsidR="00EC0762" w:rsidRPr="00447D0A" w:rsidRDefault="00EC0762" w:rsidP="00447D0A">
            <w:pPr>
              <w:spacing w:after="0" w:line="240" w:lineRule="auto"/>
              <w:rPr>
                <w:rFonts w:ascii="Times New Roman" w:eastAsia="Times New Roman" w:hAnsi="Times New Roman" w:cs="Times New Roman"/>
                <w:kern w:val="0"/>
                <w:szCs w:val="20"/>
                <w:lang w:eastAsia="hr-HR"/>
                <w14:ligatures w14:val="none"/>
              </w:rPr>
            </w:pPr>
          </w:p>
        </w:tc>
        <w:tc>
          <w:tcPr>
            <w:tcW w:w="1651" w:type="dxa"/>
          </w:tcPr>
          <w:p w14:paraId="7FCDF42C" w14:textId="77777777" w:rsidR="00EC0762" w:rsidRPr="00447D0A" w:rsidRDefault="00EC0762" w:rsidP="00447D0A">
            <w:pPr>
              <w:spacing w:after="0" w:line="240" w:lineRule="auto"/>
              <w:jc w:val="center"/>
              <w:rPr>
                <w:rFonts w:ascii="Times New Roman" w:eastAsia="Times New Roman" w:hAnsi="Times New Roman" w:cs="Times New Roman"/>
                <w:kern w:val="0"/>
                <w:szCs w:val="20"/>
                <w:lang w:eastAsia="hr-HR"/>
                <w14:ligatures w14:val="none"/>
              </w:rPr>
            </w:pPr>
          </w:p>
        </w:tc>
        <w:tc>
          <w:tcPr>
            <w:tcW w:w="1934" w:type="dxa"/>
          </w:tcPr>
          <w:p w14:paraId="1B1D3DB0" w14:textId="77777777" w:rsidR="00EC0762" w:rsidRDefault="00EC0762" w:rsidP="00447D0A">
            <w:pPr>
              <w:spacing w:after="0" w:line="240" w:lineRule="auto"/>
              <w:jc w:val="center"/>
              <w:rPr>
                <w:rFonts w:ascii="Times New Roman" w:eastAsia="Times New Roman" w:hAnsi="Times New Roman" w:cs="Times New Roman"/>
                <w:kern w:val="0"/>
                <w:szCs w:val="20"/>
                <w:lang w:eastAsia="hr-HR"/>
                <w14:ligatures w14:val="none"/>
              </w:rPr>
            </w:pPr>
          </w:p>
        </w:tc>
        <w:tc>
          <w:tcPr>
            <w:tcW w:w="2376" w:type="dxa"/>
          </w:tcPr>
          <w:p w14:paraId="4BD44C99" w14:textId="77777777" w:rsidR="00EC0762" w:rsidRPr="00447D0A" w:rsidRDefault="00EC0762" w:rsidP="00447D0A">
            <w:pPr>
              <w:spacing w:after="0" w:line="240" w:lineRule="auto"/>
              <w:rPr>
                <w:rFonts w:ascii="Times New Roman" w:eastAsia="Times New Roman" w:hAnsi="Times New Roman" w:cs="Times New Roman"/>
                <w:kern w:val="0"/>
                <w:szCs w:val="20"/>
                <w:lang w:eastAsia="hr-HR"/>
                <w14:ligatures w14:val="none"/>
              </w:rPr>
            </w:pPr>
          </w:p>
        </w:tc>
      </w:tr>
      <w:tr w:rsidR="00447D0A" w:rsidRPr="00447D0A" w14:paraId="402467EF" w14:textId="77777777" w:rsidTr="00346073">
        <w:tc>
          <w:tcPr>
            <w:tcW w:w="2183" w:type="dxa"/>
            <w:shd w:val="clear" w:color="auto" w:fill="D0CECE" w:themeFill="background2" w:themeFillShade="E6"/>
          </w:tcPr>
          <w:p w14:paraId="60CCDF9F" w14:textId="77777777" w:rsidR="00447D0A" w:rsidRPr="00447D0A" w:rsidRDefault="00447D0A" w:rsidP="00447D0A">
            <w:pPr>
              <w:spacing w:after="0" w:line="240" w:lineRule="auto"/>
              <w:rPr>
                <w:rFonts w:ascii="Times New Roman" w:eastAsia="Times New Roman" w:hAnsi="Times New Roman" w:cs="Times New Roman"/>
                <w:b/>
                <w:bCs/>
                <w:kern w:val="0"/>
                <w:szCs w:val="20"/>
                <w:lang w:eastAsia="hr-HR"/>
                <w14:ligatures w14:val="none"/>
              </w:rPr>
            </w:pPr>
            <w:r w:rsidRPr="00447D0A">
              <w:rPr>
                <w:rFonts w:ascii="Times New Roman" w:eastAsia="Times New Roman" w:hAnsi="Times New Roman" w:cs="Times New Roman"/>
                <w:b/>
                <w:bCs/>
                <w:kern w:val="0"/>
                <w:szCs w:val="20"/>
                <w:lang w:eastAsia="hr-HR"/>
                <w14:ligatures w14:val="none"/>
              </w:rPr>
              <w:t>UKUPNO</w:t>
            </w:r>
          </w:p>
        </w:tc>
        <w:tc>
          <w:tcPr>
            <w:tcW w:w="1651" w:type="dxa"/>
            <w:shd w:val="clear" w:color="auto" w:fill="D0CECE" w:themeFill="background2" w:themeFillShade="E6"/>
          </w:tcPr>
          <w:p w14:paraId="2EABB40C" w14:textId="4C5198E9" w:rsidR="00447D0A" w:rsidRPr="00447D0A" w:rsidRDefault="008577BD" w:rsidP="00447D0A">
            <w:pPr>
              <w:spacing w:after="0" w:line="240" w:lineRule="auto"/>
              <w:jc w:val="center"/>
              <w:rPr>
                <w:rFonts w:ascii="Times New Roman" w:eastAsia="Times New Roman" w:hAnsi="Times New Roman" w:cs="Times New Roman"/>
                <w:b/>
                <w:bCs/>
                <w:kern w:val="0"/>
                <w:szCs w:val="20"/>
                <w:lang w:eastAsia="hr-HR"/>
                <w14:ligatures w14:val="none"/>
              </w:rPr>
            </w:pPr>
            <w:r>
              <w:rPr>
                <w:rFonts w:ascii="Times New Roman" w:eastAsia="Times New Roman" w:hAnsi="Times New Roman" w:cs="Times New Roman"/>
                <w:b/>
                <w:bCs/>
                <w:kern w:val="0"/>
                <w:szCs w:val="20"/>
                <w:lang w:eastAsia="hr-HR"/>
                <w14:ligatures w14:val="none"/>
              </w:rPr>
              <w:t>223</w:t>
            </w:r>
          </w:p>
        </w:tc>
        <w:tc>
          <w:tcPr>
            <w:tcW w:w="1934" w:type="dxa"/>
            <w:shd w:val="clear" w:color="auto" w:fill="D0CECE" w:themeFill="background2" w:themeFillShade="E6"/>
          </w:tcPr>
          <w:p w14:paraId="0C270FAC" w14:textId="28E3D81A" w:rsidR="00447D0A" w:rsidRPr="00447D0A" w:rsidRDefault="008577BD" w:rsidP="00447D0A">
            <w:pPr>
              <w:spacing w:after="0" w:line="240" w:lineRule="auto"/>
              <w:jc w:val="center"/>
              <w:rPr>
                <w:rFonts w:ascii="Times New Roman" w:eastAsia="Times New Roman" w:hAnsi="Times New Roman" w:cs="Times New Roman"/>
                <w:b/>
                <w:bCs/>
                <w:color w:val="EE0000"/>
                <w:kern w:val="0"/>
                <w:szCs w:val="20"/>
                <w:lang w:eastAsia="hr-HR"/>
                <w14:ligatures w14:val="none"/>
              </w:rPr>
            </w:pPr>
            <w:r>
              <w:rPr>
                <w:rFonts w:ascii="Times New Roman" w:eastAsia="Times New Roman" w:hAnsi="Times New Roman" w:cs="Times New Roman"/>
                <w:b/>
                <w:bCs/>
                <w:kern w:val="0"/>
                <w:szCs w:val="20"/>
                <w:lang w:eastAsia="hr-HR"/>
                <w14:ligatures w14:val="none"/>
              </w:rPr>
              <w:t>173</w:t>
            </w:r>
          </w:p>
        </w:tc>
        <w:tc>
          <w:tcPr>
            <w:tcW w:w="2376" w:type="dxa"/>
            <w:shd w:val="clear" w:color="auto" w:fill="D0CECE" w:themeFill="background2" w:themeFillShade="E6"/>
          </w:tcPr>
          <w:p w14:paraId="5190EEC2" w14:textId="0CBCD072" w:rsidR="00447D0A" w:rsidRPr="00447D0A" w:rsidRDefault="00C11B3F" w:rsidP="00447D0A">
            <w:pPr>
              <w:spacing w:after="0" w:line="240" w:lineRule="auto"/>
              <w:rPr>
                <w:rFonts w:ascii="Times New Roman" w:eastAsia="Times New Roman" w:hAnsi="Times New Roman" w:cs="Times New Roman"/>
                <w:b/>
                <w:bCs/>
                <w:kern w:val="0"/>
                <w:szCs w:val="20"/>
                <w:lang w:eastAsia="hr-HR"/>
                <w14:ligatures w14:val="none"/>
              </w:rPr>
            </w:pPr>
            <w:r>
              <w:rPr>
                <w:rFonts w:ascii="Times New Roman" w:eastAsia="Times New Roman" w:hAnsi="Times New Roman" w:cs="Times New Roman"/>
                <w:b/>
                <w:bCs/>
                <w:kern w:val="0"/>
                <w:szCs w:val="20"/>
                <w:lang w:eastAsia="hr-HR"/>
                <w14:ligatures w14:val="none"/>
              </w:rPr>
              <w:t>24</w:t>
            </w:r>
            <w:r w:rsidR="00447D0A" w:rsidRPr="00447D0A">
              <w:rPr>
                <w:rFonts w:ascii="Times New Roman" w:eastAsia="Times New Roman" w:hAnsi="Times New Roman" w:cs="Times New Roman"/>
                <w:b/>
                <w:bCs/>
                <w:kern w:val="0"/>
                <w:szCs w:val="20"/>
                <w:lang w:eastAsia="hr-HR"/>
                <w14:ligatures w14:val="none"/>
              </w:rPr>
              <w:t xml:space="preserve"> odgojitelja</w:t>
            </w:r>
          </w:p>
        </w:tc>
      </w:tr>
    </w:tbl>
    <w:p w14:paraId="4FB42566" w14:textId="77777777" w:rsidR="00447D0A" w:rsidRDefault="00447D0A" w:rsidP="00447D0A">
      <w:pPr>
        <w:spacing w:after="0" w:line="240" w:lineRule="auto"/>
        <w:rPr>
          <w:rFonts w:ascii="Times New Roman" w:eastAsia="Times New Roman" w:hAnsi="Times New Roman" w:cs="Times New Roman"/>
          <w:b/>
          <w:bCs/>
          <w:kern w:val="0"/>
          <w:szCs w:val="20"/>
          <w:lang w:eastAsia="hr-HR"/>
          <w14:ligatures w14:val="none"/>
        </w:rPr>
      </w:pPr>
    </w:p>
    <w:p w14:paraId="4CCA8ED8" w14:textId="0D492C23" w:rsidR="00C11B3F" w:rsidRDefault="00C11B3F" w:rsidP="00447D0A">
      <w:pPr>
        <w:spacing w:after="0" w:line="240" w:lineRule="auto"/>
        <w:rPr>
          <w:rFonts w:ascii="Times New Roman" w:eastAsia="Times New Roman" w:hAnsi="Times New Roman" w:cs="Times New Roman"/>
          <w:b/>
          <w:bCs/>
          <w:kern w:val="0"/>
          <w:szCs w:val="20"/>
          <w:lang w:eastAsia="hr-HR"/>
          <w14:ligatures w14:val="none"/>
        </w:rPr>
      </w:pPr>
      <w:r>
        <w:rPr>
          <w:rFonts w:ascii="Times New Roman" w:eastAsia="Times New Roman" w:hAnsi="Times New Roman" w:cs="Times New Roman"/>
          <w:b/>
          <w:bCs/>
          <w:kern w:val="0"/>
          <w:szCs w:val="20"/>
          <w:lang w:eastAsia="hr-HR"/>
          <w14:ligatures w14:val="none"/>
        </w:rPr>
        <w:tab/>
        <w:t xml:space="preserve">Uz 24 odgojitelja u rad su bila uključena i </w:t>
      </w:r>
      <w:r w:rsidR="00EC0762">
        <w:rPr>
          <w:rFonts w:ascii="Times New Roman" w:eastAsia="Times New Roman" w:hAnsi="Times New Roman" w:cs="Times New Roman"/>
          <w:b/>
          <w:bCs/>
          <w:kern w:val="0"/>
          <w:szCs w:val="20"/>
          <w:lang w:eastAsia="hr-HR"/>
          <w14:ligatures w14:val="none"/>
        </w:rPr>
        <w:t>3</w:t>
      </w:r>
      <w:r>
        <w:rPr>
          <w:rFonts w:ascii="Times New Roman" w:eastAsia="Times New Roman" w:hAnsi="Times New Roman" w:cs="Times New Roman"/>
          <w:b/>
          <w:bCs/>
          <w:kern w:val="0"/>
          <w:szCs w:val="20"/>
          <w:lang w:eastAsia="hr-HR"/>
          <w14:ligatures w14:val="none"/>
        </w:rPr>
        <w:t xml:space="preserve"> pomoćnika u odgojno obrazovnom radu koji su uvelike bili od pomoći djeci s teškoćama. Obzirom da imamo više djec</w:t>
      </w:r>
      <w:r w:rsidR="00EC0762">
        <w:rPr>
          <w:rFonts w:ascii="Times New Roman" w:eastAsia="Times New Roman" w:hAnsi="Times New Roman" w:cs="Times New Roman"/>
          <w:b/>
          <w:bCs/>
          <w:kern w:val="0"/>
          <w:szCs w:val="20"/>
          <w:lang w:eastAsia="hr-HR"/>
          <w14:ligatures w14:val="none"/>
        </w:rPr>
        <w:t>e s teškoćama od asistenata, često smo dijeliti asistente na više djece ovisno o dolasku pojedine djece.</w:t>
      </w:r>
    </w:p>
    <w:p w14:paraId="1B5C6E27" w14:textId="77777777" w:rsidR="00EC0762" w:rsidRPr="00447D0A" w:rsidRDefault="00EC0762" w:rsidP="00447D0A">
      <w:pPr>
        <w:spacing w:after="0" w:line="240" w:lineRule="auto"/>
        <w:rPr>
          <w:rFonts w:ascii="Times New Roman" w:eastAsia="Times New Roman" w:hAnsi="Times New Roman" w:cs="Times New Roman"/>
          <w:b/>
          <w:bCs/>
          <w:kern w:val="0"/>
          <w:szCs w:val="20"/>
          <w:lang w:eastAsia="hr-HR"/>
          <w14:ligatures w14:val="none"/>
        </w:rPr>
      </w:pPr>
    </w:p>
    <w:p w14:paraId="4D0B914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Važno je istaći da broj zaprimljenih zahtjeva za upis djece iz godine u godinu sve više raste. Najveći broj zaprimljenih zahtjeva odnosi se na djecu jasličke i mlađe vrtićke dobi.  Ovakvo stanje vjerojatno je odraz zaposlenosti oba roditelja, te sve veća svijest mladih roditelja o potrebi za ranim uključivanjem djece u predškolske ustanove. Veliki utjecaj na broj zahtjeva odnosi se i na nemogućnost čuvanja unuka od strane djedova i baka kojima je produžen radni vijek.</w:t>
      </w:r>
    </w:p>
    <w:p w14:paraId="4FD0EE64"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p>
    <w:p w14:paraId="1D564281" w14:textId="6EB67B11" w:rsidR="00447D0A" w:rsidRPr="00E0500C" w:rsidRDefault="00447D0A" w:rsidP="00447D0A">
      <w:pPr>
        <w:keepNext/>
        <w:spacing w:after="0" w:line="240" w:lineRule="auto"/>
        <w:ind w:firstLine="708"/>
        <w:outlineLvl w:val="0"/>
        <w:rPr>
          <w:rFonts w:ascii="Times New Roman" w:eastAsia="Times New Roman" w:hAnsi="Times New Roman" w:cs="Times New Roman"/>
          <w:b/>
          <w:bCs/>
          <w:kern w:val="0"/>
          <w:szCs w:val="20"/>
          <w:lang w:eastAsia="hr-HR"/>
          <w14:ligatures w14:val="none"/>
        </w:rPr>
      </w:pPr>
      <w:r w:rsidRPr="00447D0A">
        <w:rPr>
          <w:rFonts w:ascii="Times New Roman" w:eastAsia="Times New Roman" w:hAnsi="Times New Roman" w:cs="Times New Roman"/>
          <w:kern w:val="0"/>
          <w:szCs w:val="20"/>
          <w:lang w:eastAsia="hr-HR"/>
          <w14:ligatures w14:val="none"/>
        </w:rPr>
        <w:lastRenderedPageBreak/>
        <w:t xml:space="preserve">Krajem pedagoške godine evidentan je veći broj </w:t>
      </w:r>
      <w:r w:rsidRPr="00E0500C">
        <w:rPr>
          <w:rFonts w:ascii="Times New Roman" w:eastAsia="Times New Roman" w:hAnsi="Times New Roman" w:cs="Times New Roman"/>
          <w:b/>
          <w:bCs/>
          <w:kern w:val="0"/>
          <w:szCs w:val="20"/>
          <w:lang w:eastAsia="hr-HR"/>
          <w14:ligatures w14:val="none"/>
        </w:rPr>
        <w:t xml:space="preserve">ispisa djece zbog odlaska u osnovnu školu – </w:t>
      </w:r>
      <w:r w:rsidR="005E5D59" w:rsidRPr="00E0500C">
        <w:rPr>
          <w:rFonts w:ascii="Times New Roman" w:eastAsia="Times New Roman" w:hAnsi="Times New Roman" w:cs="Times New Roman"/>
          <w:b/>
          <w:bCs/>
          <w:kern w:val="0"/>
          <w:szCs w:val="20"/>
          <w:lang w:eastAsia="hr-HR"/>
          <w14:ligatures w14:val="none"/>
        </w:rPr>
        <w:t>46</w:t>
      </w:r>
      <w:r w:rsidRPr="00E0500C">
        <w:rPr>
          <w:rFonts w:ascii="Times New Roman" w:eastAsia="Times New Roman" w:hAnsi="Times New Roman" w:cs="Times New Roman"/>
          <w:b/>
          <w:bCs/>
          <w:kern w:val="0"/>
          <w:szCs w:val="20"/>
          <w:lang w:eastAsia="hr-HR"/>
          <w14:ligatures w14:val="none"/>
        </w:rPr>
        <w:t xml:space="preserve"> djece.</w:t>
      </w:r>
    </w:p>
    <w:p w14:paraId="765AE648" w14:textId="77777777" w:rsidR="00447D0A" w:rsidRPr="00E0500C" w:rsidRDefault="00447D0A" w:rsidP="00447D0A">
      <w:pPr>
        <w:keepNext/>
        <w:spacing w:after="0" w:line="240" w:lineRule="auto"/>
        <w:ind w:firstLine="708"/>
        <w:outlineLvl w:val="0"/>
        <w:rPr>
          <w:rFonts w:ascii="Times New Roman" w:eastAsia="Times New Roman" w:hAnsi="Times New Roman" w:cs="Times New Roman"/>
          <w:b/>
          <w:bCs/>
          <w:kern w:val="0"/>
          <w:szCs w:val="20"/>
          <w:lang w:eastAsia="hr-HR"/>
          <w14:ligatures w14:val="none"/>
        </w:rPr>
      </w:pPr>
    </w:p>
    <w:p w14:paraId="18414435" w14:textId="77777777" w:rsidR="00447D0A" w:rsidRPr="00447D0A" w:rsidRDefault="00447D0A" w:rsidP="00447D0A">
      <w:pPr>
        <w:keepNext/>
        <w:spacing w:after="0" w:line="240" w:lineRule="auto"/>
        <w:ind w:firstLine="708"/>
        <w:outlineLvl w:val="0"/>
        <w:rPr>
          <w:rFonts w:ascii="Times New Roman" w:eastAsia="Times New Roman" w:hAnsi="Times New Roman" w:cs="Times New Roman"/>
          <w:kern w:val="0"/>
          <w:szCs w:val="20"/>
          <w:lang w:eastAsia="hr-HR"/>
          <w14:ligatures w14:val="none"/>
        </w:rPr>
      </w:pPr>
    </w:p>
    <w:p w14:paraId="1AE25609" w14:textId="77777777" w:rsidR="00447D0A" w:rsidRPr="00447D0A" w:rsidRDefault="00447D0A" w:rsidP="00447D0A">
      <w:pPr>
        <w:keepNext/>
        <w:spacing w:after="0" w:line="240" w:lineRule="auto"/>
        <w:ind w:firstLine="708"/>
        <w:outlineLvl w:val="0"/>
        <w:rPr>
          <w:rFonts w:ascii="Times New Roman" w:eastAsia="Times New Roman" w:hAnsi="Times New Roman" w:cs="Times New Roman"/>
          <w:kern w:val="0"/>
          <w:szCs w:val="20"/>
          <w:lang w:eastAsia="hr-HR"/>
          <w14:ligatures w14:val="none"/>
        </w:rPr>
      </w:pPr>
    </w:p>
    <w:p w14:paraId="331692F4" w14:textId="77777777" w:rsidR="00447D0A" w:rsidRPr="00447D0A" w:rsidRDefault="00447D0A" w:rsidP="005E5D59">
      <w:pPr>
        <w:spacing w:after="0" w:line="240" w:lineRule="auto"/>
        <w:ind w:firstLine="708"/>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Organizaciju rada jaslica i vrtića, uspješno smo, procjenjujemo, prilagodili potrebama roditelja glede trajanja boravka djece u jaslicama i vrtiću.</w:t>
      </w:r>
    </w:p>
    <w:p w14:paraId="04106F63" w14:textId="23590798"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Dežurstva smo organizirali u sob</w:t>
      </w:r>
      <w:r w:rsidR="00E0500C">
        <w:rPr>
          <w:rFonts w:ascii="Times New Roman" w:eastAsia="Times New Roman" w:hAnsi="Times New Roman" w:cs="Times New Roman"/>
          <w:kern w:val="0"/>
          <w:szCs w:val="20"/>
          <w:lang w:eastAsia="hr-HR"/>
          <w14:ligatures w14:val="none"/>
        </w:rPr>
        <w:t>ama</w:t>
      </w:r>
      <w:r w:rsidRPr="00447D0A">
        <w:rPr>
          <w:rFonts w:ascii="Times New Roman" w:eastAsia="Times New Roman" w:hAnsi="Times New Roman" w:cs="Times New Roman"/>
          <w:kern w:val="0"/>
          <w:szCs w:val="20"/>
          <w:lang w:eastAsia="hr-HR"/>
          <w14:ligatures w14:val="none"/>
        </w:rPr>
        <w:t xml:space="preserve"> dnevnog boravka „Suncokreta“</w:t>
      </w:r>
      <w:r w:rsidR="00E0500C">
        <w:rPr>
          <w:rFonts w:ascii="Times New Roman" w:eastAsia="Times New Roman" w:hAnsi="Times New Roman" w:cs="Times New Roman"/>
          <w:kern w:val="0"/>
          <w:szCs w:val="20"/>
          <w:lang w:eastAsia="hr-HR"/>
          <w14:ligatures w14:val="none"/>
        </w:rPr>
        <w:t xml:space="preserve"> i „Ružica“</w:t>
      </w:r>
      <w:r w:rsidRPr="00447D0A">
        <w:rPr>
          <w:rFonts w:ascii="Times New Roman" w:eastAsia="Times New Roman" w:hAnsi="Times New Roman" w:cs="Times New Roman"/>
          <w:kern w:val="0"/>
          <w:szCs w:val="20"/>
          <w:lang w:eastAsia="hr-HR"/>
          <w14:ligatures w14:val="none"/>
        </w:rPr>
        <w:t xml:space="preserve"> (novi objekt), te u sobi „Tratinčica“ (stari objekt)  gdje dežurni odgajatelji prihvaćaju djecu ujutro </w:t>
      </w:r>
      <w:r w:rsidRPr="00447D0A">
        <w:rPr>
          <w:rFonts w:ascii="Times New Roman" w:eastAsia="Times New Roman" w:hAnsi="Times New Roman" w:cs="Times New Roman"/>
          <w:b/>
          <w:kern w:val="0"/>
          <w:szCs w:val="20"/>
          <w:lang w:eastAsia="hr-HR"/>
          <w14:ligatures w14:val="none"/>
        </w:rPr>
        <w:t>od 6,00 ili 6,15 do 7,00 ili 7,</w:t>
      </w:r>
      <w:r w:rsidR="00E0500C">
        <w:rPr>
          <w:rFonts w:ascii="Times New Roman" w:eastAsia="Times New Roman" w:hAnsi="Times New Roman" w:cs="Times New Roman"/>
          <w:b/>
          <w:kern w:val="0"/>
          <w:szCs w:val="20"/>
          <w:lang w:eastAsia="hr-HR"/>
          <w14:ligatures w14:val="none"/>
        </w:rPr>
        <w:t>30</w:t>
      </w:r>
      <w:r w:rsidRPr="00447D0A">
        <w:rPr>
          <w:rFonts w:ascii="Times New Roman" w:eastAsia="Times New Roman" w:hAnsi="Times New Roman" w:cs="Times New Roman"/>
          <w:b/>
          <w:kern w:val="0"/>
          <w:szCs w:val="20"/>
          <w:lang w:eastAsia="hr-HR"/>
          <w14:ligatures w14:val="none"/>
        </w:rPr>
        <w:t xml:space="preserve"> h, a popodne od 16,00 do 16,30 h</w:t>
      </w:r>
      <w:r w:rsidRPr="00447D0A">
        <w:rPr>
          <w:rFonts w:ascii="Times New Roman" w:eastAsia="Times New Roman" w:hAnsi="Times New Roman" w:cs="Times New Roman"/>
          <w:kern w:val="0"/>
          <w:szCs w:val="20"/>
          <w:lang w:eastAsia="hr-HR"/>
          <w14:ligatures w14:val="none"/>
        </w:rPr>
        <w:t>, te prema potrebi i duže. Skupina na Lazu ima dežurstvo od 6,15, dok potrebe za popodnevnim dežurstvom nema jer skoro sva djeca odlaze do 16,00 sati.</w:t>
      </w:r>
    </w:p>
    <w:p w14:paraId="058DED27" w14:textId="39C16B33" w:rsidR="00447D0A" w:rsidRPr="00447D0A" w:rsidRDefault="00447D0A" w:rsidP="00447D0A">
      <w:pPr>
        <w:spacing w:after="0" w:line="240" w:lineRule="auto"/>
        <w:ind w:firstLine="708"/>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Već nekoliko godina uočen je trend sve kasnijeg dolaska djece u vrtić</w:t>
      </w:r>
      <w:r w:rsidR="00F53037">
        <w:rPr>
          <w:rFonts w:ascii="Times New Roman" w:eastAsia="Times New Roman" w:hAnsi="Times New Roman" w:cs="Times New Roman"/>
          <w:kern w:val="0"/>
          <w:szCs w:val="20"/>
          <w:lang w:eastAsia="hr-HR"/>
          <w14:ligatures w14:val="none"/>
        </w:rPr>
        <w:t>.</w:t>
      </w:r>
      <w:r w:rsidRPr="00447D0A">
        <w:rPr>
          <w:rFonts w:ascii="Times New Roman" w:eastAsia="Times New Roman" w:hAnsi="Times New Roman" w:cs="Times New Roman"/>
          <w:kern w:val="0"/>
          <w:szCs w:val="20"/>
          <w:lang w:eastAsia="hr-HR"/>
          <w14:ligatures w14:val="none"/>
        </w:rPr>
        <w:t xml:space="preserve"> </w:t>
      </w:r>
      <w:r w:rsidR="00F53037">
        <w:rPr>
          <w:rFonts w:ascii="Times New Roman" w:eastAsia="Times New Roman" w:hAnsi="Times New Roman" w:cs="Times New Roman"/>
          <w:kern w:val="0"/>
          <w:szCs w:val="20"/>
          <w:lang w:eastAsia="hr-HR"/>
          <w14:ligatures w14:val="none"/>
        </w:rPr>
        <w:t>N</w:t>
      </w:r>
      <w:r w:rsidRPr="00447D0A">
        <w:rPr>
          <w:rFonts w:ascii="Times New Roman" w:eastAsia="Times New Roman" w:hAnsi="Times New Roman" w:cs="Times New Roman"/>
          <w:kern w:val="0"/>
          <w:szCs w:val="20"/>
          <w:lang w:eastAsia="hr-HR"/>
          <w14:ligatures w14:val="none"/>
        </w:rPr>
        <w:t>a jutarnje dežurstvo dolazi manji broj djece</w:t>
      </w:r>
      <w:r w:rsidR="00F53037">
        <w:rPr>
          <w:rFonts w:ascii="Times New Roman" w:eastAsia="Times New Roman" w:hAnsi="Times New Roman" w:cs="Times New Roman"/>
          <w:kern w:val="0"/>
          <w:szCs w:val="20"/>
          <w:lang w:eastAsia="hr-HR"/>
          <w14:ligatures w14:val="none"/>
        </w:rPr>
        <w:t xml:space="preserve"> dok se p</w:t>
      </w:r>
      <w:r w:rsidRPr="00447D0A">
        <w:rPr>
          <w:rFonts w:ascii="Times New Roman" w:eastAsia="Times New Roman" w:hAnsi="Times New Roman" w:cs="Times New Roman"/>
          <w:kern w:val="0"/>
          <w:szCs w:val="20"/>
          <w:lang w:eastAsia="hr-HR"/>
          <w14:ligatures w14:val="none"/>
        </w:rPr>
        <w:t>opodnevni ostanak djece produljuje.</w:t>
      </w:r>
    </w:p>
    <w:p w14:paraId="30CFAFE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Roditeljima koji rade popodnevnu smjenu, omogućeno je kasnije dovođenje djece u vrtić uz prethodnu najavu. Ovo je tijekom godine koristilo nekoliko roditelja kako bi provodili što više vremena sa vlastitom djecom, a da su ona istovremeno uključena u redoviti program.</w:t>
      </w:r>
    </w:p>
    <w:p w14:paraId="2A9B4C3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r>
    </w:p>
    <w:p w14:paraId="22C7AF07" w14:textId="5DBEC1D6"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 xml:space="preserve">Roditelji su prema Odluci o mjerilima za financiranje djelatnosti predškolskog odgoja i naobrazbe sudjelovali sa </w:t>
      </w:r>
      <w:r w:rsidR="00E0500C">
        <w:rPr>
          <w:rFonts w:ascii="Times New Roman" w:eastAsia="Times New Roman" w:hAnsi="Times New Roman" w:cs="Times New Roman"/>
          <w:kern w:val="0"/>
          <w:szCs w:val="20"/>
          <w:lang w:eastAsia="hr-HR"/>
          <w14:ligatures w14:val="none"/>
        </w:rPr>
        <w:t xml:space="preserve">27,5 % </w:t>
      </w:r>
      <w:r w:rsidRPr="00447D0A">
        <w:rPr>
          <w:rFonts w:ascii="Times New Roman" w:eastAsia="Times New Roman" w:hAnsi="Times New Roman" w:cs="Times New Roman"/>
          <w:kern w:val="0"/>
          <w:szCs w:val="20"/>
          <w:lang w:eastAsia="hr-HR"/>
          <w14:ligatures w14:val="none"/>
        </w:rPr>
        <w:t xml:space="preserve"> učešća u ukupnoj ekonomskoj cijeni jaslica i vrtića, te je ona jednaka za sve korisnike. Roditelji ostvaruju i dodatni popust na cijenu vrtića prema Županijskoj Odluci o mjerilima za osiguranje i zadovoljenje javnih potreba u djelatnosti predškolskog odgoja. Ostali dio do pune ekonomske cijene, a i mnogo više  sufinancira osnivač vrtića tj. Općina Marija Bistrica.</w:t>
      </w:r>
    </w:p>
    <w:p w14:paraId="6192593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6764DC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Podaci o plaćanju usluga jaslica i vrtića:</w:t>
      </w:r>
    </w:p>
    <w:p w14:paraId="4391C1B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0"/>
        <w:gridCol w:w="2840"/>
        <w:gridCol w:w="2840"/>
      </w:tblGrid>
      <w:tr w:rsidR="00447D0A" w:rsidRPr="00447D0A" w14:paraId="1BE4808E" w14:textId="77777777" w:rsidTr="00346073">
        <w:tc>
          <w:tcPr>
            <w:tcW w:w="2840" w:type="dxa"/>
          </w:tcPr>
          <w:p w14:paraId="49C1C387" w14:textId="77777777" w:rsidR="00447D0A" w:rsidRPr="00447D0A" w:rsidRDefault="00447D0A" w:rsidP="00447D0A">
            <w:pPr>
              <w:spacing w:after="0" w:line="240" w:lineRule="auto"/>
              <w:rPr>
                <w:rFonts w:ascii="Times New Roman" w:eastAsia="Times New Roman" w:hAnsi="Times New Roman" w:cs="Times New Roman"/>
                <w:color w:val="0000FF"/>
                <w:kern w:val="0"/>
                <w:szCs w:val="20"/>
                <w:lang w:eastAsia="hr-HR"/>
                <w14:ligatures w14:val="none"/>
              </w:rPr>
            </w:pPr>
            <w:r w:rsidRPr="00447D0A">
              <w:rPr>
                <w:rFonts w:ascii="Times New Roman" w:eastAsia="Times New Roman" w:hAnsi="Times New Roman" w:cs="Times New Roman"/>
                <w:color w:val="0000FF"/>
                <w:kern w:val="0"/>
                <w:szCs w:val="20"/>
                <w:lang w:eastAsia="hr-HR"/>
                <w14:ligatures w14:val="none"/>
              </w:rPr>
              <w:t xml:space="preserve">      KATEGORIJA</w:t>
            </w:r>
          </w:p>
        </w:tc>
        <w:tc>
          <w:tcPr>
            <w:tcW w:w="2840" w:type="dxa"/>
          </w:tcPr>
          <w:p w14:paraId="2976EC68" w14:textId="77777777" w:rsidR="00447D0A" w:rsidRPr="00447D0A" w:rsidRDefault="00447D0A" w:rsidP="00447D0A">
            <w:pPr>
              <w:spacing w:after="0" w:line="240" w:lineRule="auto"/>
              <w:rPr>
                <w:rFonts w:ascii="Times New Roman" w:eastAsia="Times New Roman" w:hAnsi="Times New Roman" w:cs="Times New Roman"/>
                <w:color w:val="0000FF"/>
                <w:kern w:val="0"/>
                <w:szCs w:val="20"/>
                <w:lang w:eastAsia="hr-HR"/>
                <w14:ligatures w14:val="none"/>
              </w:rPr>
            </w:pPr>
            <w:r w:rsidRPr="00447D0A">
              <w:rPr>
                <w:rFonts w:ascii="Times New Roman" w:eastAsia="Times New Roman" w:hAnsi="Times New Roman" w:cs="Times New Roman"/>
                <w:color w:val="0000FF"/>
                <w:kern w:val="0"/>
                <w:szCs w:val="20"/>
                <w:lang w:eastAsia="hr-HR"/>
                <w14:ligatures w14:val="none"/>
              </w:rPr>
              <w:t xml:space="preserve">             BROJ</w:t>
            </w:r>
          </w:p>
        </w:tc>
        <w:tc>
          <w:tcPr>
            <w:tcW w:w="2840" w:type="dxa"/>
          </w:tcPr>
          <w:p w14:paraId="52582DDE" w14:textId="77777777" w:rsidR="00447D0A" w:rsidRPr="00447D0A" w:rsidRDefault="00447D0A" w:rsidP="00447D0A">
            <w:pPr>
              <w:spacing w:after="0" w:line="240" w:lineRule="auto"/>
              <w:rPr>
                <w:rFonts w:ascii="Times New Roman" w:eastAsia="Times New Roman" w:hAnsi="Times New Roman" w:cs="Times New Roman"/>
                <w:color w:val="0000FF"/>
                <w:kern w:val="0"/>
                <w:szCs w:val="20"/>
                <w:lang w:eastAsia="hr-HR"/>
                <w14:ligatures w14:val="none"/>
              </w:rPr>
            </w:pPr>
            <w:r w:rsidRPr="00447D0A">
              <w:rPr>
                <w:rFonts w:ascii="Times New Roman" w:eastAsia="Times New Roman" w:hAnsi="Times New Roman" w:cs="Times New Roman"/>
                <w:color w:val="0000FF"/>
                <w:kern w:val="0"/>
                <w:szCs w:val="20"/>
                <w:lang w:eastAsia="hr-HR"/>
                <w14:ligatures w14:val="none"/>
              </w:rPr>
              <w:t xml:space="preserve">   SMANJENJE</w:t>
            </w:r>
          </w:p>
        </w:tc>
      </w:tr>
      <w:tr w:rsidR="00447D0A" w:rsidRPr="00447D0A" w14:paraId="5A12F265" w14:textId="77777777" w:rsidTr="00346073">
        <w:tc>
          <w:tcPr>
            <w:tcW w:w="2840" w:type="dxa"/>
          </w:tcPr>
          <w:p w14:paraId="2824986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treće dijete u obitelji</w:t>
            </w:r>
          </w:p>
        </w:tc>
        <w:tc>
          <w:tcPr>
            <w:tcW w:w="2840" w:type="dxa"/>
          </w:tcPr>
          <w:p w14:paraId="1EF8B3CA" w14:textId="373300E5" w:rsidR="00447D0A" w:rsidRPr="00447D0A" w:rsidRDefault="0049151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3</w:t>
            </w:r>
          </w:p>
        </w:tc>
        <w:tc>
          <w:tcPr>
            <w:tcW w:w="2840" w:type="dxa"/>
          </w:tcPr>
          <w:p w14:paraId="4616219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                100%</w:t>
            </w:r>
          </w:p>
        </w:tc>
      </w:tr>
      <w:tr w:rsidR="00447D0A" w:rsidRPr="00447D0A" w14:paraId="7F4105EC" w14:textId="77777777" w:rsidTr="00346073">
        <w:tc>
          <w:tcPr>
            <w:tcW w:w="2840" w:type="dxa"/>
          </w:tcPr>
          <w:p w14:paraId="23E9FF6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drugo dijete u obitelji ili samohrani roditelj</w:t>
            </w:r>
          </w:p>
        </w:tc>
        <w:tc>
          <w:tcPr>
            <w:tcW w:w="2840" w:type="dxa"/>
          </w:tcPr>
          <w:p w14:paraId="6276495A" w14:textId="55F606A1" w:rsidR="00447D0A" w:rsidRPr="00447D0A" w:rsidRDefault="00491515" w:rsidP="00EC0762">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46</w:t>
            </w:r>
          </w:p>
        </w:tc>
        <w:tc>
          <w:tcPr>
            <w:tcW w:w="2840" w:type="dxa"/>
          </w:tcPr>
          <w:p w14:paraId="6EE8FF9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                 </w:t>
            </w:r>
          </w:p>
          <w:p w14:paraId="7BA18A3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                  20% </w:t>
            </w:r>
          </w:p>
        </w:tc>
      </w:tr>
    </w:tbl>
    <w:p w14:paraId="7C8D1EC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CE19AD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Za realizaciju Godišnjeg plana i programa rada odgovorni su svi zaposlenici Vrtića te je uspjeh i napredovanje moguće ostvariti jedino uz dobru organizaciju  i konstantnu suradnju svih djelatnika, kako stručnih tako i tehničkih.</w:t>
      </w:r>
    </w:p>
    <w:p w14:paraId="05FF1EE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750444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U realizaciji svih zadaća postavljenih Planom i programom rada ustanove sudjelovalo je:</w:t>
      </w:r>
    </w:p>
    <w:p w14:paraId="4D57330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gridCol w:w="1971"/>
      </w:tblGrid>
      <w:tr w:rsidR="00447D0A" w:rsidRPr="00447D0A" w14:paraId="794232C3" w14:textId="77777777" w:rsidTr="00491515">
        <w:trPr>
          <w:cantSplit/>
        </w:trPr>
        <w:tc>
          <w:tcPr>
            <w:tcW w:w="4261" w:type="dxa"/>
          </w:tcPr>
          <w:p w14:paraId="254D5CF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Ravnatelj</w:t>
            </w:r>
          </w:p>
        </w:tc>
        <w:tc>
          <w:tcPr>
            <w:tcW w:w="1971" w:type="dxa"/>
          </w:tcPr>
          <w:p w14:paraId="23F49699"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1</w:t>
            </w:r>
          </w:p>
        </w:tc>
      </w:tr>
      <w:tr w:rsidR="00447D0A" w:rsidRPr="00447D0A" w14:paraId="0D81D42B" w14:textId="77777777" w:rsidTr="00491515">
        <w:trPr>
          <w:cantSplit/>
        </w:trPr>
        <w:tc>
          <w:tcPr>
            <w:tcW w:w="4261" w:type="dxa"/>
          </w:tcPr>
          <w:p w14:paraId="7BA2521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Odgojitelji </w:t>
            </w:r>
          </w:p>
        </w:tc>
        <w:tc>
          <w:tcPr>
            <w:tcW w:w="1971" w:type="dxa"/>
          </w:tcPr>
          <w:p w14:paraId="1D34CBF9" w14:textId="45A0B8A4" w:rsidR="00447D0A" w:rsidRPr="00447D0A" w:rsidRDefault="0049151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24</w:t>
            </w:r>
          </w:p>
        </w:tc>
      </w:tr>
      <w:tr w:rsidR="00447D0A" w:rsidRPr="00447D0A" w14:paraId="4F8DD0E7" w14:textId="77777777" w:rsidTr="00491515">
        <w:trPr>
          <w:cantSplit/>
        </w:trPr>
        <w:tc>
          <w:tcPr>
            <w:tcW w:w="4261" w:type="dxa"/>
          </w:tcPr>
          <w:p w14:paraId="48B53EC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Stručni suradnik - psiholog</w:t>
            </w:r>
          </w:p>
        </w:tc>
        <w:tc>
          <w:tcPr>
            <w:tcW w:w="1971" w:type="dxa"/>
          </w:tcPr>
          <w:p w14:paraId="6C353060"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1 </w:t>
            </w:r>
          </w:p>
        </w:tc>
      </w:tr>
      <w:tr w:rsidR="00491515" w:rsidRPr="00447D0A" w14:paraId="17ECB264" w14:textId="77777777" w:rsidTr="00491515">
        <w:trPr>
          <w:cantSplit/>
        </w:trPr>
        <w:tc>
          <w:tcPr>
            <w:tcW w:w="4261" w:type="dxa"/>
          </w:tcPr>
          <w:p w14:paraId="4D4AD6A3" w14:textId="4CF67E43" w:rsidR="00491515" w:rsidRPr="00447D0A" w:rsidRDefault="00491515"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Zdravstvena voditeljica</w:t>
            </w:r>
          </w:p>
        </w:tc>
        <w:tc>
          <w:tcPr>
            <w:tcW w:w="1971" w:type="dxa"/>
          </w:tcPr>
          <w:p w14:paraId="4B18F7F1" w14:textId="6AAA1D03" w:rsidR="00491515" w:rsidRPr="00447D0A" w:rsidRDefault="0049151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 (20 h tjedno)</w:t>
            </w:r>
          </w:p>
        </w:tc>
      </w:tr>
      <w:tr w:rsidR="00447D0A" w:rsidRPr="00447D0A" w14:paraId="173DB8E5" w14:textId="77777777" w:rsidTr="00491515">
        <w:trPr>
          <w:cantSplit/>
        </w:trPr>
        <w:tc>
          <w:tcPr>
            <w:tcW w:w="4261" w:type="dxa"/>
          </w:tcPr>
          <w:p w14:paraId="0E941BD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Voditelj računovodstva</w:t>
            </w:r>
          </w:p>
        </w:tc>
        <w:tc>
          <w:tcPr>
            <w:tcW w:w="1971" w:type="dxa"/>
          </w:tcPr>
          <w:p w14:paraId="62FCCC7D"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1</w:t>
            </w:r>
          </w:p>
        </w:tc>
      </w:tr>
      <w:tr w:rsidR="00491515" w:rsidRPr="00447D0A" w14:paraId="06E83032" w14:textId="77777777" w:rsidTr="00491515">
        <w:trPr>
          <w:cantSplit/>
        </w:trPr>
        <w:tc>
          <w:tcPr>
            <w:tcW w:w="4261" w:type="dxa"/>
          </w:tcPr>
          <w:p w14:paraId="60C984C5" w14:textId="61080585" w:rsidR="00491515" w:rsidRPr="00447D0A" w:rsidRDefault="00491515"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Tajnica</w:t>
            </w:r>
          </w:p>
        </w:tc>
        <w:tc>
          <w:tcPr>
            <w:tcW w:w="1971" w:type="dxa"/>
          </w:tcPr>
          <w:p w14:paraId="2DF764F1" w14:textId="0BC8B5B5" w:rsidR="00491515" w:rsidRPr="00447D0A" w:rsidRDefault="0049151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w:t>
            </w:r>
          </w:p>
        </w:tc>
      </w:tr>
      <w:tr w:rsidR="00491515" w:rsidRPr="00447D0A" w14:paraId="30C94298" w14:textId="77777777" w:rsidTr="00491515">
        <w:trPr>
          <w:cantSplit/>
        </w:trPr>
        <w:tc>
          <w:tcPr>
            <w:tcW w:w="4261" w:type="dxa"/>
          </w:tcPr>
          <w:p w14:paraId="35DFBAB7" w14:textId="6B9937A8" w:rsidR="00491515" w:rsidRDefault="00491515"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Glavna kuharica</w:t>
            </w:r>
          </w:p>
        </w:tc>
        <w:tc>
          <w:tcPr>
            <w:tcW w:w="1971" w:type="dxa"/>
          </w:tcPr>
          <w:p w14:paraId="630ACF8D" w14:textId="6FF92276" w:rsidR="00491515" w:rsidRDefault="0049151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1</w:t>
            </w:r>
          </w:p>
        </w:tc>
      </w:tr>
      <w:tr w:rsidR="00447D0A" w:rsidRPr="00447D0A" w14:paraId="6503A688" w14:textId="77777777" w:rsidTr="00491515">
        <w:trPr>
          <w:cantSplit/>
        </w:trPr>
        <w:tc>
          <w:tcPr>
            <w:tcW w:w="4261" w:type="dxa"/>
          </w:tcPr>
          <w:p w14:paraId="35EAE8B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Kuharica</w:t>
            </w:r>
          </w:p>
        </w:tc>
        <w:tc>
          <w:tcPr>
            <w:tcW w:w="1971" w:type="dxa"/>
          </w:tcPr>
          <w:p w14:paraId="0FEF28FA"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1</w:t>
            </w:r>
          </w:p>
        </w:tc>
      </w:tr>
      <w:tr w:rsidR="00447D0A" w:rsidRPr="00447D0A" w14:paraId="3161E740" w14:textId="77777777" w:rsidTr="00491515">
        <w:trPr>
          <w:cantSplit/>
        </w:trPr>
        <w:tc>
          <w:tcPr>
            <w:tcW w:w="4261" w:type="dxa"/>
          </w:tcPr>
          <w:p w14:paraId="5818939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Pomoćna kuharica</w:t>
            </w:r>
          </w:p>
        </w:tc>
        <w:tc>
          <w:tcPr>
            <w:tcW w:w="1971" w:type="dxa"/>
          </w:tcPr>
          <w:p w14:paraId="41E2B5B6"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1</w:t>
            </w:r>
          </w:p>
        </w:tc>
      </w:tr>
      <w:tr w:rsidR="00447D0A" w:rsidRPr="00447D0A" w14:paraId="3FCF596B" w14:textId="77777777" w:rsidTr="00491515">
        <w:trPr>
          <w:cantSplit/>
        </w:trPr>
        <w:tc>
          <w:tcPr>
            <w:tcW w:w="4261" w:type="dxa"/>
          </w:tcPr>
          <w:p w14:paraId="13F15DD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Spremačica</w:t>
            </w:r>
          </w:p>
        </w:tc>
        <w:tc>
          <w:tcPr>
            <w:tcW w:w="1971" w:type="dxa"/>
          </w:tcPr>
          <w:p w14:paraId="2DA8CD0E" w14:textId="38C55638" w:rsidR="00447D0A" w:rsidRPr="00447D0A" w:rsidRDefault="0049151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6</w:t>
            </w:r>
          </w:p>
        </w:tc>
      </w:tr>
      <w:tr w:rsidR="00447D0A" w:rsidRPr="00447D0A" w14:paraId="03411D26" w14:textId="77777777" w:rsidTr="00491515">
        <w:trPr>
          <w:cantSplit/>
        </w:trPr>
        <w:tc>
          <w:tcPr>
            <w:tcW w:w="4261" w:type="dxa"/>
          </w:tcPr>
          <w:p w14:paraId="10A634B7" w14:textId="38953610" w:rsidR="00447D0A" w:rsidRPr="00447D0A" w:rsidRDefault="00491515"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lastRenderedPageBreak/>
              <w:t>Pomoćnik u odgojno obrazovnom radu</w:t>
            </w:r>
          </w:p>
        </w:tc>
        <w:tc>
          <w:tcPr>
            <w:tcW w:w="1971" w:type="dxa"/>
          </w:tcPr>
          <w:p w14:paraId="534117F6" w14:textId="42EE51B0" w:rsidR="00447D0A" w:rsidRPr="00447D0A" w:rsidRDefault="0049151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3 ( 20 h tjedno)</w:t>
            </w:r>
          </w:p>
        </w:tc>
      </w:tr>
      <w:tr w:rsidR="00447D0A" w:rsidRPr="00447D0A" w14:paraId="1BE0D33F" w14:textId="77777777" w:rsidTr="00491515">
        <w:trPr>
          <w:cantSplit/>
        </w:trPr>
        <w:tc>
          <w:tcPr>
            <w:tcW w:w="4261" w:type="dxa"/>
          </w:tcPr>
          <w:p w14:paraId="7407FA0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Domar</w:t>
            </w:r>
          </w:p>
        </w:tc>
        <w:tc>
          <w:tcPr>
            <w:tcW w:w="1971" w:type="dxa"/>
          </w:tcPr>
          <w:p w14:paraId="71105D86"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1</w:t>
            </w:r>
          </w:p>
        </w:tc>
      </w:tr>
      <w:tr w:rsidR="00491515" w:rsidRPr="00447D0A" w14:paraId="1D37F980" w14:textId="77777777" w:rsidTr="00491515">
        <w:trPr>
          <w:cantSplit/>
        </w:trPr>
        <w:tc>
          <w:tcPr>
            <w:tcW w:w="4261" w:type="dxa"/>
          </w:tcPr>
          <w:p w14:paraId="75B8A4FC" w14:textId="372BEFD5" w:rsidR="00491515" w:rsidRPr="00447D0A" w:rsidRDefault="00491515"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Porodilji dopust ili dopust trudne radnice*</w:t>
            </w:r>
          </w:p>
        </w:tc>
        <w:tc>
          <w:tcPr>
            <w:tcW w:w="1971" w:type="dxa"/>
          </w:tcPr>
          <w:p w14:paraId="479E4132" w14:textId="59A1C77A" w:rsidR="00491515" w:rsidRPr="00447D0A" w:rsidRDefault="00491515" w:rsidP="00447D0A">
            <w:pPr>
              <w:spacing w:after="0" w:line="240" w:lineRule="auto"/>
              <w:jc w:val="center"/>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3</w:t>
            </w:r>
          </w:p>
        </w:tc>
      </w:tr>
      <w:tr w:rsidR="00447D0A" w:rsidRPr="00447D0A" w14:paraId="47533631" w14:textId="77777777" w:rsidTr="00491515">
        <w:trPr>
          <w:cantSplit/>
        </w:trPr>
        <w:tc>
          <w:tcPr>
            <w:tcW w:w="4261" w:type="dxa"/>
          </w:tcPr>
          <w:p w14:paraId="033DF406"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UKUPNO</w:t>
            </w:r>
          </w:p>
        </w:tc>
        <w:tc>
          <w:tcPr>
            <w:tcW w:w="1971" w:type="dxa"/>
          </w:tcPr>
          <w:p w14:paraId="7AC73543" w14:textId="236BE074" w:rsidR="00447D0A" w:rsidRPr="00447D0A" w:rsidRDefault="00491515" w:rsidP="00447D0A">
            <w:pPr>
              <w:spacing w:after="0" w:line="240" w:lineRule="auto"/>
              <w:jc w:val="center"/>
              <w:rPr>
                <w:rFonts w:ascii="Times New Roman" w:eastAsia="Times New Roman" w:hAnsi="Times New Roman" w:cs="Times New Roman"/>
                <w:b/>
                <w:kern w:val="0"/>
                <w:szCs w:val="20"/>
                <w:lang w:eastAsia="hr-HR"/>
                <w14:ligatures w14:val="none"/>
              </w:rPr>
            </w:pPr>
            <w:r>
              <w:rPr>
                <w:rFonts w:ascii="Times New Roman" w:eastAsia="Times New Roman" w:hAnsi="Times New Roman" w:cs="Times New Roman"/>
                <w:b/>
                <w:kern w:val="0"/>
                <w:szCs w:val="20"/>
                <w:lang w:eastAsia="hr-HR"/>
                <w14:ligatures w14:val="none"/>
              </w:rPr>
              <w:t>42/45*</w:t>
            </w:r>
          </w:p>
        </w:tc>
      </w:tr>
    </w:tbl>
    <w:p w14:paraId="5E52C11A"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27C6F15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r>
    </w:p>
    <w:p w14:paraId="162569D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PROGRAM PREDŠKOLE</w:t>
      </w:r>
    </w:p>
    <w:p w14:paraId="345AA278"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105B5CB" w14:textId="4EE00386" w:rsidR="00447D0A" w:rsidRPr="00447D0A" w:rsidRDefault="00491515" w:rsidP="00895843">
      <w:pPr>
        <w:spacing w:after="0" w:line="240" w:lineRule="auto"/>
        <w:ind w:firstLine="708"/>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Broj djece koja nisu obuhvaćena ni jednim oblikom predškolskog odgoja, a ove su godine bila obavezna pohađati program </w:t>
      </w:r>
      <w:proofErr w:type="spellStart"/>
      <w:r>
        <w:rPr>
          <w:rFonts w:ascii="Times New Roman" w:eastAsia="Times New Roman" w:hAnsi="Times New Roman" w:cs="Times New Roman"/>
          <w:kern w:val="0"/>
          <w:szCs w:val="20"/>
          <w:lang w:eastAsia="hr-HR"/>
          <w14:ligatures w14:val="none"/>
        </w:rPr>
        <w:t>predškole</w:t>
      </w:r>
      <w:proofErr w:type="spellEnd"/>
      <w:r>
        <w:rPr>
          <w:rFonts w:ascii="Times New Roman" w:eastAsia="Times New Roman" w:hAnsi="Times New Roman" w:cs="Times New Roman"/>
          <w:kern w:val="0"/>
          <w:szCs w:val="20"/>
          <w:lang w:eastAsia="hr-HR"/>
          <w14:ligatures w14:val="none"/>
        </w:rPr>
        <w:t xml:space="preserve">, ove je godine </w:t>
      </w:r>
      <w:r w:rsidR="00895843">
        <w:rPr>
          <w:rFonts w:ascii="Times New Roman" w:eastAsia="Times New Roman" w:hAnsi="Times New Roman" w:cs="Times New Roman"/>
          <w:kern w:val="0"/>
          <w:szCs w:val="20"/>
          <w:lang w:eastAsia="hr-HR"/>
          <w14:ligatures w14:val="none"/>
        </w:rPr>
        <w:t xml:space="preserve">bio izuzetno mali. Na području Općine Marija Bistrica bilo ih je svega petero. Stoga smo djecu ovisno o mjestu stanovanja uključili u rad starijih (predškolskih skupina), te su oni dolazili tri puta tjedno u jutarnjem terminu i priključili se radu predškolskih skupina. </w:t>
      </w:r>
    </w:p>
    <w:p w14:paraId="631BFBCB" w14:textId="7A3E588C"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Program se odvijao  u trajanju od  250 sati godišnje.</w:t>
      </w:r>
    </w:p>
    <w:p w14:paraId="43978CC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800E665"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PROGRAM STRANOG JEZIKA</w:t>
      </w:r>
    </w:p>
    <w:p w14:paraId="45936F5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422E406" w14:textId="77777777" w:rsidR="00447D0A" w:rsidRPr="00447D0A" w:rsidRDefault="00447D0A" w:rsidP="00895843">
      <w:pPr>
        <w:spacing w:after="0" w:line="240" w:lineRule="auto"/>
        <w:ind w:firstLine="708"/>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U ovoj pedagoškoj godini ponovno smo omogućili provođenje programa - igraonice na engleskom jeziku. </w:t>
      </w:r>
    </w:p>
    <w:p w14:paraId="09929359" w14:textId="5486FF6D"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Igraonicu se provodila putem Udruge „Naučimo puno“. Program su konkretno s djecom provodile odgojiteljice – djelatnice naše ustanove </w:t>
      </w:r>
      <w:r w:rsidR="00895843">
        <w:rPr>
          <w:rFonts w:ascii="Times New Roman" w:eastAsia="Times New Roman" w:hAnsi="Times New Roman" w:cs="Times New Roman"/>
          <w:kern w:val="0"/>
          <w:szCs w:val="20"/>
          <w:lang w:eastAsia="hr-HR"/>
          <w14:ligatures w14:val="none"/>
        </w:rPr>
        <w:t xml:space="preserve">Ivona </w:t>
      </w:r>
      <w:proofErr w:type="spellStart"/>
      <w:r w:rsidR="00895843">
        <w:rPr>
          <w:rFonts w:ascii="Times New Roman" w:eastAsia="Times New Roman" w:hAnsi="Times New Roman" w:cs="Times New Roman"/>
          <w:kern w:val="0"/>
          <w:szCs w:val="20"/>
          <w:lang w:eastAsia="hr-HR"/>
          <w14:ligatures w14:val="none"/>
        </w:rPr>
        <w:t>Andrec</w:t>
      </w:r>
      <w:proofErr w:type="spellEnd"/>
      <w:r w:rsidRPr="00447D0A">
        <w:rPr>
          <w:rFonts w:ascii="Times New Roman" w:eastAsia="Times New Roman" w:hAnsi="Times New Roman" w:cs="Times New Roman"/>
          <w:kern w:val="0"/>
          <w:szCs w:val="20"/>
          <w:lang w:eastAsia="hr-HR"/>
          <w14:ligatures w14:val="none"/>
        </w:rPr>
        <w:t xml:space="preserve"> i Gabrijela </w:t>
      </w:r>
      <w:proofErr w:type="spellStart"/>
      <w:r w:rsidRPr="00447D0A">
        <w:rPr>
          <w:rFonts w:ascii="Times New Roman" w:eastAsia="Times New Roman" w:hAnsi="Times New Roman" w:cs="Times New Roman"/>
          <w:kern w:val="0"/>
          <w:szCs w:val="20"/>
          <w:lang w:eastAsia="hr-HR"/>
          <w14:ligatures w14:val="none"/>
        </w:rPr>
        <w:t>Uvodić</w:t>
      </w:r>
      <w:proofErr w:type="spellEnd"/>
    </w:p>
    <w:p w14:paraId="3973BCC9" w14:textId="77777777" w:rsidR="00447D0A" w:rsidRPr="00447D0A" w:rsidRDefault="00447D0A" w:rsidP="00447D0A">
      <w:pPr>
        <w:spacing w:after="0" w:line="240" w:lineRule="auto"/>
        <w:ind w:left="720"/>
        <w:rPr>
          <w:rFonts w:ascii="Times New Roman" w:eastAsia="Times New Roman" w:hAnsi="Times New Roman" w:cs="Times New Roman"/>
          <w:kern w:val="0"/>
          <w:szCs w:val="20"/>
          <w:lang w:eastAsia="hr-HR"/>
          <w14:ligatures w14:val="none"/>
        </w:rPr>
      </w:pPr>
    </w:p>
    <w:p w14:paraId="281E35E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RADNO VRIJEME ODGOJNO-OBRAZOVNIH DJELATNIKA</w:t>
      </w:r>
    </w:p>
    <w:p w14:paraId="2A05977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3904F7A"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 xml:space="preserve">Radno vrijeme u jaslicama i vrtiću strukturirali smo u okviru satnice </w:t>
      </w:r>
      <w:r w:rsidRPr="00447D0A">
        <w:rPr>
          <w:rFonts w:ascii="Times New Roman" w:eastAsia="Times New Roman" w:hAnsi="Times New Roman" w:cs="Times New Roman"/>
          <w:b/>
          <w:kern w:val="0"/>
          <w:szCs w:val="20"/>
          <w:lang w:eastAsia="hr-HR"/>
          <w14:ligatures w14:val="none"/>
        </w:rPr>
        <w:t xml:space="preserve">neposrednog rada s djecom od 27,30 sati tjedno, te 10 sati pratećih poslova tjedno </w:t>
      </w:r>
      <w:r w:rsidRPr="00447D0A">
        <w:rPr>
          <w:rFonts w:ascii="Times New Roman" w:eastAsia="Times New Roman" w:hAnsi="Times New Roman" w:cs="Times New Roman"/>
          <w:kern w:val="0"/>
          <w:szCs w:val="20"/>
          <w:lang w:eastAsia="hr-HR"/>
          <w14:ligatures w14:val="none"/>
        </w:rPr>
        <w:t>(2,5 sati dnevni odmor).</w:t>
      </w:r>
    </w:p>
    <w:p w14:paraId="4245CB5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 xml:space="preserve">U okviru satnice neposrednog rada s djecom nastojali smo pravilno rasporediti “preklapanja” u radu djelatnika po odgojnim skupinama i prema broju prisutne djece. </w:t>
      </w:r>
    </w:p>
    <w:p w14:paraId="0A96C88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U situacijama smanjenog broja prisutne djece (praznicima, odsutnosti zbog zdravstvenih razloga) smanjili smo broj sati istovremenog prisustvovanja odgojnih djelatnika u neposrednom radu. Tako postignutu razliku sati  koristili smo kao nadomjestak za zamjene kraćih bolovanja djelatnika, te na početku pedagoške godine kod prilagodbe nove djece.</w:t>
      </w:r>
    </w:p>
    <w:p w14:paraId="5596FF63" w14:textId="77777777" w:rsidR="00447D0A" w:rsidRPr="00447D0A" w:rsidRDefault="00447D0A" w:rsidP="00447D0A">
      <w:pPr>
        <w:spacing w:after="0" w:line="240" w:lineRule="auto"/>
        <w:rPr>
          <w:rFonts w:ascii="Times New Roman" w:eastAsia="Times New Roman" w:hAnsi="Times New Roman" w:cs="Times New Roman"/>
          <w:b/>
          <w:kern w:val="0"/>
          <w:sz w:val="32"/>
          <w:szCs w:val="20"/>
          <w:lang w:eastAsia="hr-HR"/>
          <w14:ligatures w14:val="none"/>
        </w:rPr>
      </w:pPr>
      <w:r w:rsidRPr="00447D0A">
        <w:rPr>
          <w:rFonts w:ascii="Times New Roman" w:eastAsia="Times New Roman" w:hAnsi="Times New Roman" w:cs="Times New Roman"/>
          <w:kern w:val="0"/>
          <w:szCs w:val="20"/>
          <w:lang w:eastAsia="hr-HR"/>
          <w14:ligatures w14:val="none"/>
        </w:rPr>
        <w:tab/>
      </w:r>
      <w:r w:rsidRPr="00447D0A">
        <w:rPr>
          <w:rFonts w:ascii="Times New Roman" w:eastAsia="Times New Roman" w:hAnsi="Times New Roman" w:cs="Times New Roman"/>
          <w:kern w:val="0"/>
          <w:lang w:eastAsia="hr-HR"/>
          <w14:ligatures w14:val="none"/>
        </w:rPr>
        <w:t>U vrijeme blagdana, te ljetnih mjeseci zbog smanjenog broja djece, te korištenja godišnjih odmora djelatnika organiziralo se spajanje grupa što nije stvaralo velike probleme djeci budući da se djeca međusobno poznaju. Tijekom boravka na zraku ili kod korištenja zajedničkog hola djeca upoznaju i druge odgojitelje.</w:t>
      </w:r>
      <w:r w:rsidRPr="00447D0A">
        <w:rPr>
          <w:rFonts w:ascii="Times New Roman" w:eastAsia="Times New Roman" w:hAnsi="Times New Roman" w:cs="Times New Roman"/>
          <w:b/>
          <w:kern w:val="0"/>
          <w:sz w:val="32"/>
          <w:szCs w:val="20"/>
          <w:lang w:eastAsia="hr-HR"/>
          <w14:ligatures w14:val="none"/>
        </w:rPr>
        <w:t xml:space="preserve"> </w:t>
      </w:r>
    </w:p>
    <w:p w14:paraId="1CD062D7" w14:textId="2D7F771F"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Djeca iz područnog objekta, Zagrebačka 15 i </w:t>
      </w:r>
      <w:r w:rsidR="00E33978">
        <w:rPr>
          <w:rFonts w:ascii="Times New Roman" w:eastAsia="Times New Roman" w:hAnsi="Times New Roman" w:cs="Times New Roman"/>
          <w:kern w:val="0"/>
          <w:lang w:eastAsia="hr-HR"/>
          <w14:ligatures w14:val="none"/>
        </w:rPr>
        <w:t>L</w:t>
      </w:r>
      <w:r w:rsidRPr="00447D0A">
        <w:rPr>
          <w:rFonts w:ascii="Times New Roman" w:eastAsia="Times New Roman" w:hAnsi="Times New Roman" w:cs="Times New Roman"/>
          <w:kern w:val="0"/>
          <w:lang w:eastAsia="hr-HR"/>
          <w14:ligatures w14:val="none"/>
        </w:rPr>
        <w:t xml:space="preserve">aza  tijekom srpnja i kolovoza boravila su u prostoru </w:t>
      </w:r>
      <w:r w:rsidR="007612FD">
        <w:rPr>
          <w:rFonts w:ascii="Times New Roman" w:eastAsia="Times New Roman" w:hAnsi="Times New Roman" w:cs="Times New Roman"/>
          <w:kern w:val="0"/>
          <w:lang w:eastAsia="hr-HR"/>
          <w14:ligatures w14:val="none"/>
        </w:rPr>
        <w:t>centralnog</w:t>
      </w:r>
      <w:r w:rsidRPr="00447D0A">
        <w:rPr>
          <w:rFonts w:ascii="Times New Roman" w:eastAsia="Times New Roman" w:hAnsi="Times New Roman" w:cs="Times New Roman"/>
          <w:kern w:val="0"/>
          <w:lang w:eastAsia="hr-HR"/>
          <w14:ligatures w14:val="none"/>
        </w:rPr>
        <w:t xml:space="preserve"> vrtića.</w:t>
      </w:r>
    </w:p>
    <w:p w14:paraId="016C9ED6" w14:textId="1325C172"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ab/>
      </w:r>
      <w:r w:rsidR="00E33978">
        <w:rPr>
          <w:rFonts w:ascii="Times New Roman" w:eastAsia="Times New Roman" w:hAnsi="Times New Roman" w:cs="Times New Roman"/>
          <w:kern w:val="0"/>
          <w:lang w:eastAsia="hr-HR"/>
          <w14:ligatures w14:val="none"/>
        </w:rPr>
        <w:t>Unatrag nekoliko godina</w:t>
      </w:r>
      <w:r w:rsidRPr="00447D0A">
        <w:rPr>
          <w:rFonts w:ascii="Times New Roman" w:eastAsia="Times New Roman" w:hAnsi="Times New Roman" w:cs="Times New Roman"/>
          <w:kern w:val="0"/>
          <w:lang w:eastAsia="hr-HR"/>
          <w14:ligatures w14:val="none"/>
        </w:rPr>
        <w:t xml:space="preserve"> omogućeno je plaćanje prekovremenog rada odgojno obrazovnih djelatnika za sate koji su odrađeni u zamjenama za odsutne odgojitelje prilikom bolovanja i sličnih odsustva, te prilikom raznih manifestacija, izleta i sličnih događanja koja se provode izvan vrtića.</w:t>
      </w:r>
    </w:p>
    <w:p w14:paraId="3F162B3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b/>
          <w:kern w:val="0"/>
          <w:sz w:val="32"/>
          <w:szCs w:val="20"/>
          <w:lang w:eastAsia="hr-HR"/>
          <w14:ligatures w14:val="none"/>
        </w:rPr>
        <w:tab/>
      </w:r>
    </w:p>
    <w:p w14:paraId="5084D50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Satnica djelatnika praćena je redovito i krajem pedagoške godine možemo ustvrditi  da odgojno obrazovni djelatnici nemaju veći manjak ni višak sati.</w:t>
      </w:r>
      <w:r w:rsidRPr="00447D0A">
        <w:rPr>
          <w:rFonts w:ascii="Times New Roman" w:eastAsia="Times New Roman" w:hAnsi="Times New Roman" w:cs="Times New Roman"/>
          <w:kern w:val="0"/>
          <w:szCs w:val="20"/>
          <w:lang w:eastAsia="hr-HR"/>
          <w14:ligatures w14:val="none"/>
        </w:rPr>
        <w:tab/>
        <w:t xml:space="preserve"> </w:t>
      </w:r>
    </w:p>
    <w:p w14:paraId="12ECDF4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54CDED5" w14:textId="77777777" w:rsidR="000F3DEB" w:rsidRDefault="000F3DEB" w:rsidP="00447D0A">
      <w:pPr>
        <w:spacing w:after="0" w:line="240" w:lineRule="auto"/>
        <w:rPr>
          <w:rFonts w:ascii="Times New Roman" w:eastAsia="Times New Roman" w:hAnsi="Times New Roman" w:cs="Times New Roman"/>
          <w:b/>
          <w:kern w:val="0"/>
          <w:szCs w:val="20"/>
          <w:lang w:eastAsia="hr-HR"/>
          <w14:ligatures w14:val="none"/>
        </w:rPr>
      </w:pPr>
    </w:p>
    <w:p w14:paraId="3F610841" w14:textId="17C896C6"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III  MATERIJALNI UVJETI RADA</w:t>
      </w:r>
    </w:p>
    <w:p w14:paraId="088683E0" w14:textId="77777777" w:rsidR="00447D0A" w:rsidRPr="00447D0A" w:rsidRDefault="00447D0A" w:rsidP="00447D0A">
      <w:pPr>
        <w:spacing w:after="0" w:line="240" w:lineRule="auto"/>
        <w:rPr>
          <w:rFonts w:ascii="Times New Roman" w:eastAsia="Times New Roman" w:hAnsi="Times New Roman" w:cs="Times New Roman"/>
          <w:b/>
          <w:kern w:val="0"/>
          <w:sz w:val="32"/>
          <w:szCs w:val="20"/>
          <w:lang w:eastAsia="hr-HR"/>
          <w14:ligatures w14:val="none"/>
        </w:rPr>
      </w:pPr>
    </w:p>
    <w:p w14:paraId="2B7DEF2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94DAA8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Sukladno planiranom u prethodnoj smo pedagoškoj godini radili prema zaključcima Upravnog vijeća, te prema mogućnostima i financijskim zaključcima Općinskog vijeća.</w:t>
      </w:r>
    </w:p>
    <w:p w14:paraId="5392D4D4" w14:textId="2751E91A"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 xml:space="preserve">Ekonomska cijena vrtića za jedno dijete iznosila je </w:t>
      </w:r>
      <w:r w:rsidR="00D9159C">
        <w:rPr>
          <w:rFonts w:ascii="Times New Roman" w:eastAsia="Times New Roman" w:hAnsi="Times New Roman" w:cs="Times New Roman"/>
          <w:kern w:val="0"/>
          <w:szCs w:val="20"/>
          <w:lang w:eastAsia="hr-HR"/>
          <w14:ligatures w14:val="none"/>
        </w:rPr>
        <w:t>470,00</w:t>
      </w:r>
      <w:r w:rsidRPr="00447D0A">
        <w:rPr>
          <w:rFonts w:ascii="Times New Roman" w:eastAsia="Times New Roman" w:hAnsi="Times New Roman" w:cs="Times New Roman"/>
          <w:kern w:val="0"/>
          <w:szCs w:val="20"/>
          <w:lang w:eastAsia="hr-HR"/>
          <w14:ligatures w14:val="none"/>
        </w:rPr>
        <w:t xml:space="preserve"> eura mjesečno, a roditelj sufinancira </w:t>
      </w:r>
      <w:r w:rsidR="00D9159C">
        <w:rPr>
          <w:rFonts w:ascii="Times New Roman" w:eastAsia="Times New Roman" w:hAnsi="Times New Roman" w:cs="Times New Roman"/>
          <w:kern w:val="0"/>
          <w:szCs w:val="20"/>
          <w:lang w:eastAsia="hr-HR"/>
          <w14:ligatures w14:val="none"/>
        </w:rPr>
        <w:t xml:space="preserve">27,5 </w:t>
      </w:r>
      <w:r w:rsidRPr="00447D0A">
        <w:rPr>
          <w:rFonts w:ascii="Times New Roman" w:eastAsia="Times New Roman" w:hAnsi="Times New Roman" w:cs="Times New Roman"/>
          <w:kern w:val="0"/>
          <w:szCs w:val="20"/>
          <w:lang w:eastAsia="hr-HR"/>
          <w14:ligatures w14:val="none"/>
        </w:rPr>
        <w:t>% ekonomske cijene, što iznosi 1</w:t>
      </w:r>
      <w:r w:rsidR="00D9159C">
        <w:rPr>
          <w:rFonts w:ascii="Times New Roman" w:eastAsia="Times New Roman" w:hAnsi="Times New Roman" w:cs="Times New Roman"/>
          <w:kern w:val="0"/>
          <w:szCs w:val="20"/>
          <w:lang w:eastAsia="hr-HR"/>
          <w14:ligatures w14:val="none"/>
        </w:rPr>
        <w:t>30,00</w:t>
      </w:r>
      <w:r w:rsidRPr="00447D0A">
        <w:rPr>
          <w:rFonts w:ascii="Times New Roman" w:eastAsia="Times New Roman" w:hAnsi="Times New Roman" w:cs="Times New Roman"/>
          <w:kern w:val="0"/>
          <w:szCs w:val="20"/>
          <w:lang w:eastAsia="hr-HR"/>
          <w14:ligatures w14:val="none"/>
        </w:rPr>
        <w:t xml:space="preserve"> eura. Sve ostale troškove u radu vrtića sufinancirala je Općina Marija Bistrica.</w:t>
      </w:r>
    </w:p>
    <w:p w14:paraId="42FBAB2C"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szCs w:val="20"/>
          <w:lang w:eastAsia="hr-HR"/>
          <w14:ligatures w14:val="none"/>
        </w:rPr>
        <w:tab/>
      </w:r>
      <w:r w:rsidRPr="00447D0A">
        <w:rPr>
          <w:rFonts w:ascii="Times New Roman" w:eastAsia="Times New Roman" w:hAnsi="Times New Roman" w:cs="Times New Roman"/>
          <w:kern w:val="0"/>
          <w:lang w:eastAsia="hr-HR"/>
          <w14:ligatures w14:val="none"/>
        </w:rPr>
        <w:t>Potrošni materijal za redovnu djelatnost i neposredan rad s djecom osiguran je tijekom pedagoške godine te su odgojiteljima osigurani uvjeti rada i potreban materijal za predviđene aktivnosti koje se provode s obzirom na interese, želje i mogućnosti djece.</w:t>
      </w:r>
    </w:p>
    <w:p w14:paraId="4BE28EE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r>
    </w:p>
    <w:p w14:paraId="4D9003B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Ljetni mjeseci donose smanjeni priliv financijskih sredstava iz sljedećih razloga: </w:t>
      </w:r>
    </w:p>
    <w:p w14:paraId="28EA486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EE7C273" w14:textId="77777777" w:rsidR="00447D0A" w:rsidRPr="00447D0A" w:rsidRDefault="00447D0A">
      <w:pPr>
        <w:numPr>
          <w:ilvl w:val="0"/>
          <w:numId w:val="1"/>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ispis djece koja na jesen kreću u školu </w:t>
      </w:r>
    </w:p>
    <w:p w14:paraId="5C1B905D" w14:textId="77777777" w:rsidR="00447D0A" w:rsidRPr="00447D0A" w:rsidRDefault="00447D0A">
      <w:pPr>
        <w:numPr>
          <w:ilvl w:val="0"/>
          <w:numId w:val="1"/>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smanjena uplata roditelja zbog olakšica koje ostvaruju kada im dijete ne polazi vrtić</w:t>
      </w:r>
    </w:p>
    <w:p w14:paraId="287E30C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 </w:t>
      </w:r>
    </w:p>
    <w:p w14:paraId="0C2218D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 </w:t>
      </w:r>
    </w:p>
    <w:p w14:paraId="131F9BB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EA58A6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NABAVA I DOPUNA DIDAKTIKE I POTROŠNOG MATERIJALA</w:t>
      </w:r>
    </w:p>
    <w:p w14:paraId="6FBA8F5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319F038" w14:textId="6B7F22B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I ove pedagoške godine nabava didaktičke opreme bila je optimalna</w:t>
      </w:r>
      <w:r w:rsidR="00D9159C">
        <w:rPr>
          <w:rFonts w:ascii="Times New Roman" w:eastAsia="Times New Roman" w:hAnsi="Times New Roman" w:cs="Times New Roman"/>
          <w:kern w:val="0"/>
          <w:szCs w:val="20"/>
          <w:lang w:eastAsia="hr-HR"/>
          <w14:ligatures w14:val="none"/>
        </w:rPr>
        <w:t xml:space="preserve">. Obzirom da su  otvorene tri nove skupine, nabavljena je nova didaktička oprema, igračke i slikovnice za te skupine, dok su ostale skupine imale  dopunu sa slikovnicama, lego kockama i stolnim didaktičkim igračkama. </w:t>
      </w:r>
    </w:p>
    <w:p w14:paraId="752178AB" w14:textId="0435E9F6"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9FFAB9E" w14:textId="77777777" w:rsidR="00447D0A" w:rsidRPr="00447D0A" w:rsidRDefault="00447D0A" w:rsidP="00447D0A">
      <w:pPr>
        <w:spacing w:after="0" w:line="240" w:lineRule="auto"/>
        <w:ind w:firstLine="708"/>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Potrošni materijal nabavljan je kontinuirano i prema potrebi pojedine odgojno - obrazovne skupine, te likovne ili  dramske skupine za njihove potrebe. </w:t>
      </w:r>
    </w:p>
    <w:p w14:paraId="1067B6A6" w14:textId="4D09F973" w:rsidR="00447D0A" w:rsidRPr="00447D0A" w:rsidRDefault="0078743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Igralište je sada opremljeno dostatnom količinom sprava, ali odgojiteljice tijekom ljetnih mjeseci iznose dodatne sadržaje i poticaje kako bi djeca bila zaokupljena i što više vremena provodila na zraku. Jedino nam na novom igralištu nedostaje prirodnog hlada pa ga nadoknađujemo suncobranima, nadstrešnicama i sjenilom iznad pješčanika. </w:t>
      </w:r>
    </w:p>
    <w:p w14:paraId="75D6C78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BB0B1D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Klimatizacija i vanjska rasvjeta</w:t>
      </w:r>
    </w:p>
    <w:p w14:paraId="54A2BF3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28DCF50" w14:textId="3D963B3A"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Tijekom pr</w:t>
      </w:r>
      <w:r w:rsidR="00F41E5F">
        <w:rPr>
          <w:rFonts w:ascii="Times New Roman" w:eastAsia="Times New Roman" w:hAnsi="Times New Roman" w:cs="Times New Roman"/>
          <w:kern w:val="0"/>
          <w:szCs w:val="20"/>
          <w:lang w:eastAsia="hr-HR"/>
          <w14:ligatures w14:val="none"/>
        </w:rPr>
        <w:t>ošle</w:t>
      </w:r>
      <w:r w:rsidRPr="00447D0A">
        <w:rPr>
          <w:rFonts w:ascii="Times New Roman" w:eastAsia="Times New Roman" w:hAnsi="Times New Roman" w:cs="Times New Roman"/>
          <w:kern w:val="0"/>
          <w:szCs w:val="20"/>
          <w:lang w:eastAsia="hr-HR"/>
          <w14:ligatures w14:val="none"/>
        </w:rPr>
        <w:t xml:space="preserve"> godine ugrađena je klima i u prostor kuhinje/ prostorije za skladištenje namirnica, te ja na taj način i tehničkom osoblju omogućen lakši i ugodniji rad tijekom vrućih ljetnih mjeseci.</w:t>
      </w:r>
    </w:p>
    <w:p w14:paraId="1556E3F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175360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Vanjska rasvjeta ugrađena je i uz stražnji prostor vrtića, </w:t>
      </w:r>
      <w:proofErr w:type="spellStart"/>
      <w:r w:rsidRPr="00447D0A">
        <w:rPr>
          <w:rFonts w:ascii="Times New Roman" w:eastAsia="Times New Roman" w:hAnsi="Times New Roman" w:cs="Times New Roman"/>
          <w:kern w:val="0"/>
          <w:szCs w:val="20"/>
          <w:lang w:eastAsia="hr-HR"/>
          <w14:ligatures w14:val="none"/>
        </w:rPr>
        <w:t>tj</w:t>
      </w:r>
      <w:proofErr w:type="spellEnd"/>
      <w:r w:rsidRPr="00447D0A">
        <w:rPr>
          <w:rFonts w:ascii="Times New Roman" w:eastAsia="Times New Roman" w:hAnsi="Times New Roman" w:cs="Times New Roman"/>
          <w:kern w:val="0"/>
          <w:szCs w:val="20"/>
          <w:lang w:eastAsia="hr-HR"/>
          <w14:ligatures w14:val="none"/>
        </w:rPr>
        <w:t xml:space="preserve"> uz nova dva paviljona koja se protežu na zapadnoj strani ustanove.</w:t>
      </w:r>
    </w:p>
    <w:p w14:paraId="48A6A89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C9DD6CF" w14:textId="77777777" w:rsid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E1AC0B5" w14:textId="77777777" w:rsidR="00F41E5F" w:rsidRDefault="00F41E5F" w:rsidP="00447D0A">
      <w:pPr>
        <w:spacing w:after="0" w:line="240" w:lineRule="auto"/>
        <w:rPr>
          <w:rFonts w:ascii="Times New Roman" w:eastAsia="Times New Roman" w:hAnsi="Times New Roman" w:cs="Times New Roman"/>
          <w:kern w:val="0"/>
          <w:szCs w:val="20"/>
          <w:lang w:eastAsia="hr-HR"/>
          <w14:ligatures w14:val="none"/>
        </w:rPr>
      </w:pPr>
    </w:p>
    <w:p w14:paraId="1AAD6A67" w14:textId="77777777" w:rsidR="00F41E5F" w:rsidRPr="00447D0A" w:rsidRDefault="00F41E5F" w:rsidP="00447D0A">
      <w:pPr>
        <w:spacing w:after="0" w:line="240" w:lineRule="auto"/>
        <w:rPr>
          <w:rFonts w:ascii="Times New Roman" w:eastAsia="Times New Roman" w:hAnsi="Times New Roman" w:cs="Times New Roman"/>
          <w:kern w:val="0"/>
          <w:szCs w:val="20"/>
          <w:lang w:eastAsia="hr-HR"/>
          <w14:ligatures w14:val="none"/>
        </w:rPr>
      </w:pPr>
    </w:p>
    <w:p w14:paraId="0E46A10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69BB37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E4027EE"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5E48B78A"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 xml:space="preserve">IV  NJEGA  I  SKRB  ZA  TJELESNI  RAST  I     </w:t>
      </w:r>
    </w:p>
    <w:p w14:paraId="26B6206C"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t xml:space="preserve">       RAZVOJ  DJECE </w:t>
      </w:r>
    </w:p>
    <w:p w14:paraId="3406894E"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t xml:space="preserve">       </w:t>
      </w:r>
    </w:p>
    <w:p w14:paraId="79CE4668" w14:textId="77777777" w:rsidR="00447D0A" w:rsidRPr="00447D0A" w:rsidRDefault="00447D0A" w:rsidP="00447D0A">
      <w:pPr>
        <w:spacing w:after="0" w:line="240" w:lineRule="auto"/>
        <w:rPr>
          <w:rFonts w:ascii="Times New Roman" w:eastAsia="Times New Roman" w:hAnsi="Times New Roman" w:cs="Times New Roman"/>
          <w:b/>
          <w:kern w:val="0"/>
          <w:sz w:val="32"/>
          <w:szCs w:val="20"/>
          <w:lang w:eastAsia="hr-HR"/>
          <w14:ligatures w14:val="none"/>
        </w:rPr>
      </w:pPr>
      <w:r w:rsidRPr="00447D0A">
        <w:rPr>
          <w:rFonts w:ascii="Times New Roman" w:eastAsia="Times New Roman" w:hAnsi="Times New Roman" w:cs="Times New Roman"/>
          <w:b/>
          <w:kern w:val="0"/>
          <w:sz w:val="32"/>
          <w:szCs w:val="20"/>
          <w:lang w:eastAsia="hr-HR"/>
          <w14:ligatures w14:val="none"/>
        </w:rPr>
        <w:t xml:space="preserve"> Izvješće zdravstvenog voditelja</w:t>
      </w:r>
    </w:p>
    <w:p w14:paraId="796FF226" w14:textId="77777777" w:rsidR="00447D0A" w:rsidRDefault="00447D0A" w:rsidP="00447D0A">
      <w:pPr>
        <w:spacing w:after="0" w:line="240" w:lineRule="auto"/>
        <w:rPr>
          <w:rFonts w:ascii="Times New Roman" w:eastAsia="Times New Roman" w:hAnsi="Times New Roman" w:cs="Times New Roman"/>
          <w:b/>
          <w:kern w:val="0"/>
          <w:sz w:val="32"/>
          <w:szCs w:val="20"/>
          <w:lang w:eastAsia="hr-HR"/>
          <w14:ligatures w14:val="none"/>
        </w:rPr>
      </w:pPr>
    </w:p>
    <w:p w14:paraId="06409E08" w14:textId="77777777" w:rsidR="006D2159" w:rsidRPr="00CC217C" w:rsidRDefault="006D2159" w:rsidP="006D2159">
      <w:pPr>
        <w:pStyle w:val="Textbody"/>
        <w:jc w:val="both"/>
        <w:rPr>
          <w:rFonts w:ascii="Times New Roman" w:hAnsi="Times New Roman" w:cs="Times New Roman"/>
          <w:sz w:val="24"/>
          <w:szCs w:val="24"/>
        </w:rPr>
      </w:pPr>
      <w:r w:rsidRPr="00CC217C">
        <w:rPr>
          <w:rStyle w:val="StrongEmphasis"/>
          <w:rFonts w:ascii="Times New Roman" w:hAnsi="Times New Roman" w:cs="Times New Roman"/>
          <w:b w:val="0"/>
          <w:bCs w:val="0"/>
          <w:sz w:val="24"/>
          <w:szCs w:val="24"/>
        </w:rPr>
        <w:t xml:space="preserve">Pedagoška godina 2025./2026. realizirana je u skladu s planom i programom rada vrtića, razvojnim potrebama djece te aktualnim događanjima i okolnostima. Poseban naglasak stavljen je na očuvanje i unaprjeđenje zdravlja djece kroz provođenje pravilne prehrane i odgovarajuće njege, osiguravanje kvalitetne ravnoteže između igre, aktivnosti i dnevnog odmora te poticanje redovite tjelesne aktivnosti i svakodnevnog boravka na svježem zraku. </w:t>
      </w:r>
    </w:p>
    <w:p w14:paraId="77FB5D76" w14:textId="77777777" w:rsidR="006D2159" w:rsidRPr="00CC217C" w:rsidRDefault="006D2159" w:rsidP="006D2159">
      <w:pPr>
        <w:pStyle w:val="Textbody"/>
        <w:jc w:val="both"/>
        <w:rPr>
          <w:rFonts w:ascii="Times New Roman" w:hAnsi="Times New Roman" w:cs="Times New Roman"/>
          <w:sz w:val="24"/>
          <w:szCs w:val="24"/>
        </w:rPr>
      </w:pPr>
      <w:r w:rsidRPr="00CC217C">
        <w:rPr>
          <w:rStyle w:val="StrongEmphasis"/>
          <w:rFonts w:ascii="Times New Roman" w:hAnsi="Times New Roman" w:cs="Times New Roman"/>
          <w:b w:val="0"/>
          <w:bCs w:val="0"/>
          <w:sz w:val="24"/>
          <w:szCs w:val="24"/>
        </w:rPr>
        <w:t>S ciljem osiguravanja optimalnih uvjeta za pravilan rast i cjelovit razvoj djeteta, nastojali smo osigurati kvalitetno i učinkovito odvijanje svih procesa rada, odgovarajuću razinu zdravstvene zaštite te sustavno provoditi preventivne mjere u svim segmentima odgojno-obrazovnog rada, njege i skrbi o djeci u našoj ustanovi.</w:t>
      </w:r>
    </w:p>
    <w:p w14:paraId="013D7FCB" w14:textId="77777777" w:rsidR="006D2159" w:rsidRPr="00CC217C" w:rsidRDefault="006D2159" w:rsidP="006D2159">
      <w:pPr>
        <w:pStyle w:val="Standard"/>
        <w:jc w:val="both"/>
        <w:rPr>
          <w:rFonts w:ascii="Times New Roman" w:hAnsi="Times New Roman" w:cs="Times New Roman"/>
        </w:rPr>
      </w:pPr>
    </w:p>
    <w:p w14:paraId="2F5C2F0B" w14:textId="77777777" w:rsidR="006D2159" w:rsidRPr="00CC217C" w:rsidRDefault="006D2159">
      <w:pPr>
        <w:pStyle w:val="Standard"/>
        <w:numPr>
          <w:ilvl w:val="0"/>
          <w:numId w:val="13"/>
        </w:numPr>
        <w:spacing w:after="160" w:line="244" w:lineRule="auto"/>
        <w:textAlignment w:val="auto"/>
        <w:rPr>
          <w:rFonts w:ascii="Times New Roman" w:hAnsi="Times New Roman" w:cs="Times New Roman"/>
          <w:b/>
          <w:i/>
        </w:rPr>
      </w:pPr>
      <w:r w:rsidRPr="00CC217C">
        <w:rPr>
          <w:rFonts w:ascii="Times New Roman" w:hAnsi="Times New Roman" w:cs="Times New Roman"/>
          <w:b/>
          <w:i/>
        </w:rPr>
        <w:t>Prehrana</w:t>
      </w:r>
    </w:p>
    <w:p w14:paraId="7E85777C" w14:textId="77777777" w:rsidR="006D2159" w:rsidRPr="00CC217C" w:rsidRDefault="006D2159" w:rsidP="006D2159">
      <w:pPr>
        <w:pStyle w:val="Standard"/>
        <w:jc w:val="both"/>
        <w:rPr>
          <w:rFonts w:ascii="Times New Roman" w:hAnsi="Times New Roman" w:cs="Times New Roman"/>
          <w:b/>
          <w:i/>
        </w:rPr>
      </w:pPr>
    </w:p>
    <w:p w14:paraId="6145C81E"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 xml:space="preserve">Prehrana djece planirana je i organizirana sukladno odredbama Zakona o predškolskom odgoju i obrazovanju (NN 10/97, 107/07, 94/13 i dr.) te Programu zdravstvene zaštite djece, higijene i pravilne prehrane djece u dječjim vrtićima (NN 121/2007). </w:t>
      </w:r>
    </w:p>
    <w:p w14:paraId="4D1B1711" w14:textId="77777777" w:rsidR="006D2159" w:rsidRPr="00CC217C" w:rsidRDefault="006D2159" w:rsidP="006D2159">
      <w:pPr>
        <w:pStyle w:val="Textbody"/>
        <w:jc w:val="both"/>
        <w:rPr>
          <w:rFonts w:ascii="Times New Roman" w:hAnsi="Times New Roman" w:cs="Times New Roman"/>
          <w:sz w:val="24"/>
          <w:szCs w:val="24"/>
        </w:rPr>
      </w:pPr>
    </w:p>
    <w:p w14:paraId="2350BDCC"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U našem vrtiću djeci je tijekom boravka osiguran propisan broj obroka koji zadovoljava preporučene energetske i nutritivne potrebe. Jelovnici su se izrađivali na tjednoj razini te su, prema potrebi, bili prilagođeni djeci s posebnim zdravstvenim i prehrambenim zahtjevima. Roditeljima su redovito bili dostupni na oglasnoj ploči vrtića i mrežnoj stranici ustanove.</w:t>
      </w:r>
    </w:p>
    <w:p w14:paraId="6B8DEDAF"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Svakodnevno su se u vrtićkoj kuhinji pripremala četiri obroka: doručak, jutarnja užina, ručak i popodnevna užina, dok je pitka voda djeci bila dostupna tijekom cijelog dana. Jelovnici su uključivali domaće juhe i namaze, mlijeko i mliječne proizvode, domaće kolače, sezonsko voće i povrće, različite vrste mesa, priloge te ribu, čime se nastojalo osigurati uravnoteženu i raznoliku prehranu.</w:t>
      </w:r>
    </w:p>
    <w:p w14:paraId="3EE443B7"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Prilikom proslave rođendana roditelji su mogli donijeti svježe ili suho voće, prirodne sokove, grickalice te rođendansku tortu s deklaracijom (najčešće „Ledo“). Posebna se pozornost posvećivala ne samo zadovoljavanju prehrambenih potreba djece, već i razvijanju kulture prehrane te stvaranju pozitivnog odnosa prema zdravim životnim navikama.</w:t>
      </w:r>
    </w:p>
    <w:p w14:paraId="5606A81C"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 xml:space="preserve">Tijekom svakodnevnih obroka djeca su poticana na samostalnost pri korištenju pribora za jelo, razvijanje fine motorike i koordinacije te usvajanje primjerenih navika ponašanja za </w:t>
      </w:r>
      <w:r w:rsidRPr="00CC217C">
        <w:rPr>
          <w:rFonts w:ascii="Times New Roman" w:hAnsi="Times New Roman" w:cs="Times New Roman"/>
          <w:sz w:val="24"/>
          <w:szCs w:val="24"/>
        </w:rPr>
        <w:lastRenderedPageBreak/>
        <w:t>stolom. Takav pristup pridonosio je stvaranju ugodnog ozračja tijekom obroka, smanjivao osjećaj prisile i poticao djecu na prihvaćanje novih namirnica.</w:t>
      </w:r>
    </w:p>
    <w:p w14:paraId="586C11D6"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U vrtiću je strogo zabranjen unos hrane i slastica bez odgovarajuće tvorničke deklaracije. Priprema i distribucija hrane provodile su se uz primjenu svih propisanih higijenskih i sigurnosnih standarda. Redovito su se pratile kritične kontrolne točke u procesu rukovanja hranom, od nabave namirnica do njihove konzumacije, te se uredno vodila sva propisana dokumentacija u skladu s HACCP sustavom.</w:t>
      </w:r>
    </w:p>
    <w:p w14:paraId="44F52C83"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 xml:space="preserve">Kontrolu zdravstvene ispravnosti namirnica, nutritivne vrijednosti obroka te bakteriološke analize radnih površina, pribora i opreme u kuhinji provodile su nadležne službe javnog zdravstva sukladno zakonskim propisima. Sanitarna inspekcija redovito je obavljala nadzore i uzorkovanja hrane te </w:t>
      </w:r>
      <w:proofErr w:type="spellStart"/>
      <w:r w:rsidRPr="00CC217C">
        <w:rPr>
          <w:rFonts w:ascii="Times New Roman" w:hAnsi="Times New Roman" w:cs="Times New Roman"/>
          <w:sz w:val="24"/>
          <w:szCs w:val="24"/>
        </w:rPr>
        <w:t>briseve</w:t>
      </w:r>
      <w:proofErr w:type="spellEnd"/>
      <w:r w:rsidRPr="00CC217C">
        <w:rPr>
          <w:rFonts w:ascii="Times New Roman" w:hAnsi="Times New Roman" w:cs="Times New Roman"/>
          <w:sz w:val="24"/>
          <w:szCs w:val="24"/>
        </w:rPr>
        <w:t xml:space="preserve"> prostora povezanih s pripremom i distribucijom obroka. Svi dobiveni nalazi bili su uredni i zadovoljavajući, što potvrđuje uspješnu provedbu svih mjera sigurnosti hrane i standarda propisanih HACCP programom.</w:t>
      </w:r>
    </w:p>
    <w:p w14:paraId="0CB97B67" w14:textId="77777777" w:rsidR="006D2159" w:rsidRPr="00CC217C" w:rsidRDefault="006D2159" w:rsidP="006D2159">
      <w:pPr>
        <w:pStyle w:val="Standard"/>
        <w:jc w:val="both"/>
        <w:rPr>
          <w:rFonts w:ascii="Times New Roman" w:hAnsi="Times New Roman" w:cs="Times New Roman"/>
        </w:rPr>
      </w:pPr>
    </w:p>
    <w:p w14:paraId="42BFE1C7" w14:textId="77777777" w:rsidR="006D2159" w:rsidRPr="00CC217C" w:rsidRDefault="006D2159" w:rsidP="006D2159">
      <w:pPr>
        <w:pStyle w:val="Standard"/>
        <w:rPr>
          <w:rFonts w:ascii="Times New Roman" w:hAnsi="Times New Roman" w:cs="Times New Roman"/>
        </w:rPr>
      </w:pPr>
    </w:p>
    <w:p w14:paraId="56457472" w14:textId="77777777" w:rsidR="006D2159" w:rsidRPr="00CC217C" w:rsidRDefault="006D2159" w:rsidP="006D2159">
      <w:pPr>
        <w:pStyle w:val="Standard"/>
        <w:rPr>
          <w:rFonts w:ascii="Times New Roman" w:hAnsi="Times New Roman" w:cs="Times New Roman"/>
        </w:rPr>
      </w:pPr>
    </w:p>
    <w:p w14:paraId="41911B7F" w14:textId="77777777" w:rsidR="006D2159" w:rsidRPr="00CC217C" w:rsidRDefault="006D2159">
      <w:pPr>
        <w:pStyle w:val="Standard"/>
        <w:numPr>
          <w:ilvl w:val="0"/>
          <w:numId w:val="15"/>
        </w:numPr>
        <w:spacing w:after="160" w:line="244" w:lineRule="auto"/>
        <w:textAlignment w:val="auto"/>
        <w:rPr>
          <w:rFonts w:ascii="Times New Roman" w:hAnsi="Times New Roman" w:cs="Times New Roman"/>
          <w:b/>
          <w:i/>
        </w:rPr>
      </w:pPr>
      <w:r w:rsidRPr="00CC217C">
        <w:rPr>
          <w:rFonts w:ascii="Times New Roman" w:hAnsi="Times New Roman" w:cs="Times New Roman"/>
          <w:b/>
          <w:i/>
        </w:rPr>
        <w:t>Alergije na hranu</w:t>
      </w:r>
    </w:p>
    <w:p w14:paraId="76D8A80E"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 xml:space="preserve">Pedagoške godine 2025. / 2026. vrtić je imao dvanaest polaznika sa dijagnosticiranim alergijama na prehrambene namirnice.  Alergije su se odnosile na </w:t>
      </w:r>
      <w:proofErr w:type="spellStart"/>
      <w:r w:rsidRPr="00CC217C">
        <w:rPr>
          <w:rFonts w:ascii="Times New Roman" w:hAnsi="Times New Roman" w:cs="Times New Roman"/>
        </w:rPr>
        <w:t>gluten</w:t>
      </w:r>
      <w:proofErr w:type="spellEnd"/>
      <w:r w:rsidRPr="00CC217C">
        <w:rPr>
          <w:rFonts w:ascii="Times New Roman" w:hAnsi="Times New Roman" w:cs="Times New Roman"/>
        </w:rPr>
        <w:t xml:space="preserve">, mlijeko, mliječne proizvode, jagode, jaja, </w:t>
      </w:r>
      <w:proofErr w:type="spellStart"/>
      <w:r w:rsidRPr="00CC217C">
        <w:rPr>
          <w:rFonts w:ascii="Times New Roman" w:hAnsi="Times New Roman" w:cs="Times New Roman"/>
        </w:rPr>
        <w:t>orašaste</w:t>
      </w:r>
      <w:proofErr w:type="spellEnd"/>
      <w:r w:rsidRPr="00CC217C">
        <w:rPr>
          <w:rFonts w:ascii="Times New Roman" w:hAnsi="Times New Roman" w:cs="Times New Roman"/>
        </w:rPr>
        <w:t xml:space="preserve"> plodove, kikiriki, </w:t>
      </w:r>
      <w:proofErr w:type="spellStart"/>
      <w:r w:rsidRPr="00CC217C">
        <w:rPr>
          <w:rFonts w:ascii="Times New Roman" w:hAnsi="Times New Roman" w:cs="Times New Roman"/>
        </w:rPr>
        <w:t>gluten</w:t>
      </w:r>
      <w:proofErr w:type="spellEnd"/>
      <w:r w:rsidRPr="00CC217C">
        <w:rPr>
          <w:rFonts w:ascii="Times New Roman" w:hAnsi="Times New Roman" w:cs="Times New Roman"/>
        </w:rPr>
        <w:t>. Sukladno tome i medicinskoj dokumentaciji svakodnevno se za njih u suradnji sa zdravstvenom voditeljicom i kuhinjom dogovarao zamjenski obrok. Zamjenski obroci također su bili dostupni na uvid roditeljima pored standardnog jelovnika. Tijekom pedagoške godine niti jedan polaznik nije imao alergijsku reakciju.</w:t>
      </w:r>
    </w:p>
    <w:p w14:paraId="70B427E1" w14:textId="77777777" w:rsidR="006D2159" w:rsidRPr="00CC217C" w:rsidRDefault="006D2159" w:rsidP="006D2159">
      <w:pPr>
        <w:pStyle w:val="Standard"/>
        <w:rPr>
          <w:rFonts w:ascii="Times New Roman" w:hAnsi="Times New Roman" w:cs="Times New Roman"/>
        </w:rPr>
      </w:pPr>
    </w:p>
    <w:p w14:paraId="4A6ADA40" w14:textId="77777777" w:rsidR="006D2159" w:rsidRPr="00CC217C" w:rsidRDefault="006D2159">
      <w:pPr>
        <w:pStyle w:val="Standard"/>
        <w:numPr>
          <w:ilvl w:val="0"/>
          <w:numId w:val="17"/>
        </w:numPr>
        <w:spacing w:after="160" w:line="244" w:lineRule="auto"/>
        <w:jc w:val="both"/>
        <w:textAlignment w:val="auto"/>
        <w:rPr>
          <w:rFonts w:ascii="Times New Roman" w:hAnsi="Times New Roman" w:cs="Times New Roman"/>
          <w:b/>
          <w:i/>
        </w:rPr>
      </w:pPr>
      <w:r w:rsidRPr="00CC217C">
        <w:rPr>
          <w:rFonts w:ascii="Times New Roman" w:hAnsi="Times New Roman" w:cs="Times New Roman"/>
          <w:b/>
          <w:i/>
        </w:rPr>
        <w:t>Higijensko sanitarne mjere</w:t>
      </w:r>
    </w:p>
    <w:p w14:paraId="0043984E" w14:textId="77777777" w:rsidR="006D2159" w:rsidRPr="00CC217C" w:rsidRDefault="006D2159" w:rsidP="006D2159">
      <w:pPr>
        <w:pStyle w:val="Standard"/>
        <w:jc w:val="both"/>
        <w:rPr>
          <w:rFonts w:ascii="Times New Roman" w:hAnsi="Times New Roman" w:cs="Times New Roman"/>
          <w:b/>
          <w:i/>
        </w:rPr>
      </w:pPr>
    </w:p>
    <w:p w14:paraId="3C368DA7"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U toku trajanja pedagoške godine naglasak je bio stavljen na :</w:t>
      </w:r>
    </w:p>
    <w:p w14:paraId="13E504AE" w14:textId="77777777" w:rsidR="006D2159" w:rsidRPr="00CC217C" w:rsidRDefault="006D2159">
      <w:pPr>
        <w:pStyle w:val="Standard"/>
        <w:numPr>
          <w:ilvl w:val="0"/>
          <w:numId w:val="19"/>
        </w:numPr>
        <w:spacing w:after="160" w:line="244" w:lineRule="auto"/>
        <w:jc w:val="both"/>
        <w:textAlignment w:val="auto"/>
        <w:rPr>
          <w:rFonts w:ascii="Times New Roman" w:hAnsi="Times New Roman" w:cs="Times New Roman"/>
        </w:rPr>
      </w:pPr>
      <w:r w:rsidRPr="00CC217C">
        <w:rPr>
          <w:rFonts w:ascii="Times New Roman" w:hAnsi="Times New Roman" w:cs="Times New Roman"/>
        </w:rPr>
        <w:t>Proces kvalitetnog i redovitog održavanja prostora boravka djece od strane spremačica (sobe dnevnog boravka, sanitarni čvorovi, dvorište i pješčanik )</w:t>
      </w:r>
    </w:p>
    <w:p w14:paraId="53F1543D" w14:textId="77777777" w:rsidR="006D2159" w:rsidRPr="00CC217C" w:rsidRDefault="006D2159">
      <w:pPr>
        <w:pStyle w:val="Standard"/>
        <w:numPr>
          <w:ilvl w:val="0"/>
          <w:numId w:val="19"/>
        </w:numPr>
        <w:spacing w:after="160" w:line="244" w:lineRule="auto"/>
        <w:jc w:val="both"/>
        <w:textAlignment w:val="auto"/>
        <w:rPr>
          <w:rFonts w:ascii="Times New Roman" w:hAnsi="Times New Roman" w:cs="Times New Roman"/>
        </w:rPr>
      </w:pPr>
      <w:r w:rsidRPr="00CC217C">
        <w:rPr>
          <w:rFonts w:ascii="Times New Roman" w:hAnsi="Times New Roman" w:cs="Times New Roman"/>
        </w:rPr>
        <w:t>Kontinuirano organiziranje i provođenje mjera dezinfekcije, dezinsekcije i deratizacije</w:t>
      </w:r>
    </w:p>
    <w:p w14:paraId="6C397782" w14:textId="77777777" w:rsidR="006D2159" w:rsidRPr="00CC217C" w:rsidRDefault="006D2159">
      <w:pPr>
        <w:pStyle w:val="Standard"/>
        <w:numPr>
          <w:ilvl w:val="0"/>
          <w:numId w:val="19"/>
        </w:numPr>
        <w:spacing w:after="160" w:line="244" w:lineRule="auto"/>
        <w:jc w:val="both"/>
        <w:textAlignment w:val="auto"/>
        <w:rPr>
          <w:rFonts w:ascii="Times New Roman" w:hAnsi="Times New Roman" w:cs="Times New Roman"/>
        </w:rPr>
      </w:pPr>
      <w:r w:rsidRPr="00CC217C">
        <w:rPr>
          <w:rFonts w:ascii="Times New Roman" w:hAnsi="Times New Roman" w:cs="Times New Roman"/>
        </w:rPr>
        <w:t>Osiguravanje dovoljne količine sredstava za higijenu djece</w:t>
      </w:r>
    </w:p>
    <w:p w14:paraId="73AA9DC6" w14:textId="77777777" w:rsidR="006D2159" w:rsidRPr="00CC217C" w:rsidRDefault="006D2159">
      <w:pPr>
        <w:pStyle w:val="Standard"/>
        <w:numPr>
          <w:ilvl w:val="0"/>
          <w:numId w:val="19"/>
        </w:numPr>
        <w:spacing w:after="160" w:line="244" w:lineRule="auto"/>
        <w:jc w:val="both"/>
        <w:textAlignment w:val="auto"/>
        <w:rPr>
          <w:rFonts w:ascii="Times New Roman" w:hAnsi="Times New Roman" w:cs="Times New Roman"/>
        </w:rPr>
      </w:pPr>
      <w:r w:rsidRPr="00CC217C">
        <w:rPr>
          <w:rFonts w:ascii="Times New Roman" w:hAnsi="Times New Roman" w:cs="Times New Roman"/>
        </w:rPr>
        <w:t>Uvid u provođenje i osiguravanje kvalitetnih mikroklimatskih uvjeta u prostoru vrtića, s naglaskom na sobe boravka djece (prozračnost boravka ljeti i zimi, temperatura prostorija, vlažnost zraka )</w:t>
      </w:r>
    </w:p>
    <w:p w14:paraId="7373B654" w14:textId="77777777" w:rsidR="006D2159" w:rsidRPr="00CC217C" w:rsidRDefault="006D2159">
      <w:pPr>
        <w:pStyle w:val="Standard"/>
        <w:numPr>
          <w:ilvl w:val="0"/>
          <w:numId w:val="19"/>
        </w:numPr>
        <w:spacing w:after="160" w:line="244" w:lineRule="auto"/>
        <w:jc w:val="both"/>
        <w:textAlignment w:val="auto"/>
        <w:rPr>
          <w:rFonts w:ascii="Times New Roman" w:hAnsi="Times New Roman" w:cs="Times New Roman"/>
        </w:rPr>
      </w:pPr>
      <w:r w:rsidRPr="00CC217C">
        <w:rPr>
          <w:rFonts w:ascii="Times New Roman" w:hAnsi="Times New Roman" w:cs="Times New Roman"/>
        </w:rPr>
        <w:t>Osiguravanje uvjeta za kvalitetan proces čišćenja</w:t>
      </w:r>
    </w:p>
    <w:p w14:paraId="3926A908" w14:textId="77777777" w:rsidR="006D2159" w:rsidRPr="00CC217C" w:rsidRDefault="006D2159">
      <w:pPr>
        <w:pStyle w:val="Standard"/>
        <w:numPr>
          <w:ilvl w:val="0"/>
          <w:numId w:val="19"/>
        </w:numPr>
        <w:spacing w:after="160" w:line="244" w:lineRule="auto"/>
        <w:jc w:val="both"/>
        <w:textAlignment w:val="auto"/>
        <w:rPr>
          <w:rFonts w:ascii="Times New Roman" w:hAnsi="Times New Roman" w:cs="Times New Roman"/>
        </w:rPr>
      </w:pPr>
      <w:r w:rsidRPr="00CC217C">
        <w:rPr>
          <w:rFonts w:ascii="Times New Roman" w:hAnsi="Times New Roman" w:cs="Times New Roman"/>
        </w:rPr>
        <w:t>Produljenje sanitarnih iskaznica čije je uredno provođenje osiguravalo poštivanje zakonske obveze, ali i potrebu da svi zaposlenici koji su u procesu rada s djecom budu zdravi</w:t>
      </w:r>
    </w:p>
    <w:p w14:paraId="1B2F5CC5"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lastRenderedPageBreak/>
        <w:t>Svakodnevno i kontinuirano tokom cijele pedagoške godine pažnja se posvećivala dezinfekciji svih prostora dječjeg vrtića, a posebice u kupaonicama i kuhinji. Osim unutarnjeg vodila se briga i o vanjskom prostoru objekta : redovito košenje trave, obrezivanje suhih grana i raslinja, metenje, odvoz smeća, dezinfekcija pješčanika.</w:t>
      </w:r>
    </w:p>
    <w:p w14:paraId="0306A246"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Analiza mikrobiološke čistoće uzoraka hrane, radnih površina posuđa i ruku djelatnika uzimala se redovito. Provedena je analiza hrane i mikrobiološka analiza predmeta u  10. mjesecu 2025. godine, rezultati su bili uredni. Uzeti su također uzorci vode (2 mjesec 2026.) koji su bili sukladni uvjetima propisanim pravilnikom. U 12.mjesecu 2025. provedena je mjera deratizacije ( miševi, žohari, kornjaši). Rezultati su uvijek odgovarali normativima te nije bilo potrebe za poduzimanjem korektivnih mjera.</w:t>
      </w:r>
    </w:p>
    <w:p w14:paraId="308C0D74" w14:textId="77777777" w:rsidR="006D2159" w:rsidRPr="00CC217C" w:rsidRDefault="006D2159" w:rsidP="006D2159">
      <w:pPr>
        <w:pStyle w:val="Standard"/>
        <w:rPr>
          <w:rFonts w:ascii="Times New Roman" w:hAnsi="Times New Roman" w:cs="Times New Roman"/>
        </w:rPr>
      </w:pPr>
    </w:p>
    <w:p w14:paraId="07ECF390" w14:textId="77777777" w:rsidR="006D2159" w:rsidRPr="00CC217C" w:rsidRDefault="006D2159" w:rsidP="006D2159">
      <w:pPr>
        <w:pStyle w:val="Standard"/>
        <w:rPr>
          <w:rFonts w:ascii="Times New Roman" w:hAnsi="Times New Roman" w:cs="Times New Roman"/>
        </w:rPr>
      </w:pPr>
    </w:p>
    <w:p w14:paraId="28488C51" w14:textId="77777777" w:rsidR="006D2159" w:rsidRPr="00CC217C" w:rsidRDefault="006D2159" w:rsidP="006D2159">
      <w:pPr>
        <w:pStyle w:val="Standard"/>
        <w:rPr>
          <w:rFonts w:ascii="Times New Roman" w:hAnsi="Times New Roman" w:cs="Times New Roman"/>
        </w:rPr>
      </w:pPr>
    </w:p>
    <w:p w14:paraId="023BD154" w14:textId="77777777" w:rsidR="006D2159" w:rsidRPr="00CC217C" w:rsidRDefault="006D2159" w:rsidP="006D2159">
      <w:pPr>
        <w:pStyle w:val="Standard"/>
        <w:rPr>
          <w:rFonts w:ascii="Times New Roman" w:hAnsi="Times New Roman" w:cs="Times New Roman"/>
        </w:rPr>
      </w:pPr>
    </w:p>
    <w:p w14:paraId="4BDA2515" w14:textId="77777777" w:rsidR="006D2159" w:rsidRPr="00CC217C" w:rsidRDefault="006D2159">
      <w:pPr>
        <w:pStyle w:val="Standard"/>
        <w:numPr>
          <w:ilvl w:val="0"/>
          <w:numId w:val="21"/>
        </w:numPr>
        <w:spacing w:after="160" w:line="244" w:lineRule="auto"/>
        <w:jc w:val="both"/>
        <w:textAlignment w:val="auto"/>
        <w:rPr>
          <w:rFonts w:ascii="Times New Roman" w:hAnsi="Times New Roman" w:cs="Times New Roman"/>
          <w:b/>
          <w:i/>
        </w:rPr>
      </w:pPr>
      <w:r w:rsidRPr="00CC217C">
        <w:rPr>
          <w:rFonts w:ascii="Times New Roman" w:hAnsi="Times New Roman" w:cs="Times New Roman"/>
          <w:b/>
          <w:i/>
        </w:rPr>
        <w:t>Boravak na zraku</w:t>
      </w:r>
    </w:p>
    <w:p w14:paraId="0ACD7EDC" w14:textId="77777777" w:rsidR="006D2159" w:rsidRPr="00CC217C" w:rsidRDefault="006D2159" w:rsidP="006D2159">
      <w:pPr>
        <w:pStyle w:val="Standard"/>
        <w:jc w:val="both"/>
        <w:rPr>
          <w:rFonts w:ascii="Times New Roman" w:hAnsi="Times New Roman" w:cs="Times New Roman"/>
          <w:b/>
          <w:i/>
        </w:rPr>
      </w:pPr>
    </w:p>
    <w:p w14:paraId="08887B71"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 xml:space="preserve">Tijekom pedagoške godine 2025./2026. kontinuirano se poticao svakodnevni boravak djece na otvorenom kao važan čimbenik očuvanja zdravlja te poticanja cjelokupnog rasta i razvoja djeteta. Boravak na svježem zraku pozitivno utječe na razvoj </w:t>
      </w:r>
      <w:proofErr w:type="spellStart"/>
      <w:r w:rsidRPr="00CC217C">
        <w:rPr>
          <w:rFonts w:ascii="Times New Roman" w:hAnsi="Times New Roman" w:cs="Times New Roman"/>
          <w:sz w:val="24"/>
          <w:szCs w:val="24"/>
        </w:rPr>
        <w:t>lokomotornog</w:t>
      </w:r>
      <w:proofErr w:type="spellEnd"/>
      <w:r w:rsidRPr="00CC217C">
        <w:rPr>
          <w:rFonts w:ascii="Times New Roman" w:hAnsi="Times New Roman" w:cs="Times New Roman"/>
          <w:sz w:val="24"/>
          <w:szCs w:val="24"/>
        </w:rPr>
        <w:t xml:space="preserve"> sustava, dišnih organa i krvožilnog sustava, pridonosi jačanju prirodne otpornosti organizma te potiče socijalizaciju, samostalnost i razvoj pozitivne slike o sebi.</w:t>
      </w:r>
    </w:p>
    <w:p w14:paraId="76F45665"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Boravak na otvorenom bio je sastavni dio svakodnevnih aktivnosti tijekom sva četiri godišnja doba, a planirao se i provodio u skladu s vremenskim uvjetima, dobi djece i njihovim razvojnim potrebama. Djeca su rado sudjelovala u različitim aktivnostima na otvorenom prostoru, poput igre na vrtićkom igralištu i terasi, šetnji te istraživačkih i sportskih aktivnosti. Takve aktivnosti poticale su dječju radoznalost, kreativnost, razvoj motoričkih sposobnosti te stjecanje novih znanja i vještina u svim razvojnim područjima.</w:t>
      </w:r>
    </w:p>
    <w:p w14:paraId="16A35150"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Uz svakodnevni boravak na zraku, redovito su se provodile i različite tjelesne aktivnosti i vježbe primjerene dobi djece, s ciljem razvoja motoričkih kompetencija i usvajanja zdravih životnih navika.</w:t>
      </w:r>
    </w:p>
    <w:p w14:paraId="12731DD7"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Radi osiguravanja sigurnog i ugodnog boravka na otvorenom, roditeljima su tijekom godine pružane pisane upute o primjerenom odijevanju djece i važnosti svakodnevnog boravka na zraku. Tijekom ljetnih mjeseci poseban naglasak stavljen je na zaštitu djece od visokih temperatura i štetnog UV zračenja. Boravak na otvorenom organizirao se u jutarnjim satima kada su temperature bile ugodnije, djeci je redovito bila dostupna pitka voda, a prije izlaska na otvoreni prostor nanosile su se zaštitne kreme sa zaštitnim faktorom (SPF) koje su osiguravali roditelji, čime se dodatno pridonosilo zaštiti dječje kože i očuvanju zdravlja tijekom ljetnih vrućina.</w:t>
      </w:r>
    </w:p>
    <w:p w14:paraId="654C8849" w14:textId="77777777" w:rsidR="006D2159" w:rsidRPr="00CC217C" w:rsidRDefault="006D2159" w:rsidP="006D2159">
      <w:pPr>
        <w:pStyle w:val="Standard"/>
        <w:rPr>
          <w:rFonts w:ascii="Times New Roman" w:hAnsi="Times New Roman" w:cs="Times New Roman"/>
        </w:rPr>
      </w:pPr>
    </w:p>
    <w:p w14:paraId="441547CA" w14:textId="77777777" w:rsidR="006D2159" w:rsidRPr="00CC217C" w:rsidRDefault="006D2159" w:rsidP="006D2159">
      <w:pPr>
        <w:pStyle w:val="Standard"/>
        <w:rPr>
          <w:rFonts w:ascii="Times New Roman" w:hAnsi="Times New Roman" w:cs="Times New Roman"/>
        </w:rPr>
      </w:pPr>
    </w:p>
    <w:p w14:paraId="7F6FE01A" w14:textId="77777777" w:rsidR="006D2159" w:rsidRPr="00CC217C" w:rsidRDefault="006D2159" w:rsidP="006D2159">
      <w:pPr>
        <w:pStyle w:val="Standard"/>
        <w:rPr>
          <w:rFonts w:ascii="Times New Roman" w:hAnsi="Times New Roman" w:cs="Times New Roman"/>
        </w:rPr>
      </w:pPr>
    </w:p>
    <w:p w14:paraId="01F54FD8" w14:textId="77777777" w:rsidR="006D2159" w:rsidRPr="00CC217C" w:rsidRDefault="006D2159" w:rsidP="006D2159">
      <w:pPr>
        <w:pStyle w:val="Standard"/>
        <w:rPr>
          <w:rFonts w:ascii="Times New Roman" w:hAnsi="Times New Roman" w:cs="Times New Roman"/>
        </w:rPr>
      </w:pPr>
    </w:p>
    <w:p w14:paraId="3B04B177" w14:textId="77777777" w:rsidR="006D2159" w:rsidRPr="00CC217C" w:rsidRDefault="006D2159" w:rsidP="006D2159">
      <w:pPr>
        <w:pStyle w:val="Standard"/>
        <w:rPr>
          <w:rFonts w:ascii="Times New Roman" w:hAnsi="Times New Roman" w:cs="Times New Roman"/>
        </w:rPr>
      </w:pPr>
    </w:p>
    <w:p w14:paraId="3E18EB37" w14:textId="77777777" w:rsidR="006D2159" w:rsidRPr="00CC217C" w:rsidRDefault="006D2159" w:rsidP="006D2159">
      <w:pPr>
        <w:pStyle w:val="Standard"/>
        <w:rPr>
          <w:rFonts w:ascii="Times New Roman" w:hAnsi="Times New Roman" w:cs="Times New Roman"/>
        </w:rPr>
      </w:pPr>
    </w:p>
    <w:p w14:paraId="5D046450" w14:textId="77777777" w:rsidR="006D2159" w:rsidRPr="00CC217C" w:rsidRDefault="006D2159">
      <w:pPr>
        <w:pStyle w:val="Standard"/>
        <w:numPr>
          <w:ilvl w:val="0"/>
          <w:numId w:val="23"/>
        </w:numPr>
        <w:spacing w:after="160" w:line="244" w:lineRule="auto"/>
        <w:jc w:val="both"/>
        <w:textAlignment w:val="auto"/>
        <w:rPr>
          <w:rFonts w:ascii="Times New Roman" w:hAnsi="Times New Roman" w:cs="Times New Roman"/>
          <w:b/>
          <w:i/>
        </w:rPr>
      </w:pPr>
      <w:r w:rsidRPr="00CC217C">
        <w:rPr>
          <w:rFonts w:ascii="Times New Roman" w:hAnsi="Times New Roman" w:cs="Times New Roman"/>
          <w:b/>
          <w:i/>
        </w:rPr>
        <w:lastRenderedPageBreak/>
        <w:t>Zdravstveni odgoj</w:t>
      </w:r>
    </w:p>
    <w:p w14:paraId="0C8927E8" w14:textId="77777777" w:rsidR="006D2159" w:rsidRPr="00CC217C" w:rsidRDefault="006D2159" w:rsidP="006D2159">
      <w:pPr>
        <w:pStyle w:val="Standard"/>
        <w:jc w:val="both"/>
        <w:rPr>
          <w:rFonts w:ascii="Times New Roman" w:hAnsi="Times New Roman" w:cs="Times New Roman"/>
        </w:rPr>
      </w:pPr>
    </w:p>
    <w:p w14:paraId="04CCB6C4"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 xml:space="preserve">Pedagoške godine 2025. / 2026. obilježili smo važne dane iz kalendara zdravlja te sam ih zajedno s djecom jasličkih i vrtićkih skupina i njihovim odgojiteljicama provela kroz razne aktivnosti i predavanja u skladu s njihovom dobi. Početkom rujna provedena je edukacija odgajateljica iz skupine Đurđice o primjeni </w:t>
      </w:r>
      <w:proofErr w:type="spellStart"/>
      <w:r w:rsidRPr="00CC217C">
        <w:rPr>
          <w:rFonts w:ascii="Times New Roman" w:hAnsi="Times New Roman" w:cs="Times New Roman"/>
        </w:rPr>
        <w:t>Epi</w:t>
      </w:r>
      <w:proofErr w:type="spellEnd"/>
      <w:r w:rsidRPr="00CC217C">
        <w:rPr>
          <w:rFonts w:ascii="Times New Roman" w:hAnsi="Times New Roman" w:cs="Times New Roman"/>
        </w:rPr>
        <w:t xml:space="preserve"> </w:t>
      </w:r>
      <w:proofErr w:type="spellStart"/>
      <w:r w:rsidRPr="00CC217C">
        <w:rPr>
          <w:rFonts w:ascii="Times New Roman" w:hAnsi="Times New Roman" w:cs="Times New Roman"/>
        </w:rPr>
        <w:t>pena</w:t>
      </w:r>
      <w:proofErr w:type="spellEnd"/>
      <w:r w:rsidRPr="00CC217C">
        <w:rPr>
          <w:rFonts w:ascii="Times New Roman" w:hAnsi="Times New Roman" w:cs="Times New Roman"/>
        </w:rPr>
        <w:t xml:space="preserve">. Sredinom rujna 2025. godine obilježili smo „Tjedan kretanja”, tim povodom održana je edukativna radionica kroz tjelesne aktivnosti u skupinama.  U listopadu 2025. godine obilježili smo „Svjetski dan srca” tom smo prigodom učili što je zdravo za naše srce te smo izradili plakat. U studenome smo obilježili „Svjetski dan dijabetesa“, djelatnicima zajedno sa patronažnom sestrom mjerena je glukoza u krvi te krvni tlak.  U veljači smo obilježili „Dan rijetkih bolesti”, gdje smo učili o različitostima te kako pomoći prijatelju. U ožujku smo obilježili dan oralne higijene, na tu temu smo napravili radionicu te smo posjetili stomatologinju iz DZ Marija Bistrica. Iza toga, obilježen je i „Tjedan zdravlja“ gdje smo svakodnevno provodili određene aktivnosti, istraživali kuhinju i zdrave namirnice. Povodom tjedna zdravlja organizirano je i predavanje za djelatnike DV na temu mentalnog zdravlja, koje je provela zdravstvena voditeljica i stručna suradnica – psihologica. Za odgajateljice iz skupine „Potočnice“ održana je edukacija o primjeni </w:t>
      </w:r>
      <w:proofErr w:type="spellStart"/>
      <w:r w:rsidRPr="00CC217C">
        <w:rPr>
          <w:rFonts w:ascii="Times New Roman" w:hAnsi="Times New Roman" w:cs="Times New Roman"/>
        </w:rPr>
        <w:t>Buccolama</w:t>
      </w:r>
      <w:proofErr w:type="spellEnd"/>
      <w:r w:rsidRPr="00CC217C">
        <w:rPr>
          <w:rFonts w:ascii="Times New Roman" w:hAnsi="Times New Roman" w:cs="Times New Roman"/>
        </w:rPr>
        <w:t>, pismene upute dobile sve odgajateljice.</w:t>
      </w:r>
    </w:p>
    <w:p w14:paraId="3C8C3B9E"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Za djelatnike vrtića ponovljene su upute i smjernice za redovito održavanje higijene prostora, radnih površina, igračaka i ostalih predmeta. U veljači u sklopu organizacije hrvatske komore medicinskih sestara provedena je edukacija za zdravstvene voditelje na temu suradnja s pedijatrima, procijepljenost djece, kronične bolesti, organizacija rada, koja je bila u Kaptol centru.</w:t>
      </w:r>
    </w:p>
    <w:p w14:paraId="6AD80200" w14:textId="77777777" w:rsidR="006D2159" w:rsidRPr="00CC217C" w:rsidRDefault="006D2159" w:rsidP="006D2159">
      <w:pPr>
        <w:pStyle w:val="Standard"/>
        <w:jc w:val="both"/>
        <w:rPr>
          <w:rFonts w:ascii="Times New Roman" w:hAnsi="Times New Roman" w:cs="Times New Roman"/>
        </w:rPr>
      </w:pPr>
    </w:p>
    <w:p w14:paraId="7BD19F86" w14:textId="77777777" w:rsidR="006D2159" w:rsidRPr="00CC217C" w:rsidRDefault="006D2159" w:rsidP="006D2159">
      <w:pPr>
        <w:pStyle w:val="Standard"/>
        <w:jc w:val="both"/>
        <w:rPr>
          <w:rFonts w:ascii="Times New Roman" w:hAnsi="Times New Roman" w:cs="Times New Roman"/>
          <w:b/>
          <w:i/>
        </w:rPr>
      </w:pPr>
    </w:p>
    <w:p w14:paraId="33E1DCAE" w14:textId="77777777" w:rsidR="006D2159" w:rsidRPr="00CC217C" w:rsidRDefault="006D2159">
      <w:pPr>
        <w:pStyle w:val="Standard"/>
        <w:numPr>
          <w:ilvl w:val="0"/>
          <w:numId w:val="25"/>
        </w:numPr>
        <w:spacing w:after="160" w:line="244" w:lineRule="auto"/>
        <w:textAlignment w:val="auto"/>
        <w:rPr>
          <w:rFonts w:ascii="Times New Roman" w:hAnsi="Times New Roman" w:cs="Times New Roman"/>
          <w:b/>
          <w:i/>
        </w:rPr>
      </w:pPr>
      <w:r w:rsidRPr="00CC217C">
        <w:rPr>
          <w:rFonts w:ascii="Times New Roman" w:hAnsi="Times New Roman" w:cs="Times New Roman"/>
          <w:b/>
          <w:i/>
        </w:rPr>
        <w:t>Antropometrijska mjerenja</w:t>
      </w:r>
    </w:p>
    <w:p w14:paraId="7ADBC291" w14:textId="77777777" w:rsidR="006D2159" w:rsidRPr="00CC217C" w:rsidRDefault="006D2159" w:rsidP="006D2159">
      <w:pPr>
        <w:pStyle w:val="Standard"/>
        <w:rPr>
          <w:rFonts w:ascii="Times New Roman" w:hAnsi="Times New Roman" w:cs="Times New Roman"/>
          <w:b/>
          <w:i/>
        </w:rPr>
      </w:pPr>
    </w:p>
    <w:p w14:paraId="5BC44031"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Provodi se radi procjene prehrambenog statusa kod djece dva puta godišnje da bi ustanovili da li težina i visina odgovaraju dobi djeteta. Važno je pri tome obratiti pozornost prati li dijete svoju krivulju rasta te ukoliko se primijeti neko odstupanje od normalnog zabilježiti isto i obavijestiti roditelje / skrbnike.  U ovoj pedagoškoj godini antropometrijska mjerenja provela sam u studenom 2025. i u lipnju 2026.godine. Mjerenje je izvršeno u 12 odgojno obrazovnih skupina.</w:t>
      </w:r>
    </w:p>
    <w:p w14:paraId="12DF7A09"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Tijekom provedbe antropometrijskih mjerenja djece u vrtićkim skupinama  prikupljeni su podaci o tjelesnoj visini i tjelesnoj masi djece. Na temelju tih podataka provedena je orijentacijska procjena uhranjenosti koristeći WHO kriterije za BMI-for-age (Z-</w:t>
      </w:r>
      <w:proofErr w:type="spellStart"/>
      <w:r w:rsidRPr="00CC217C">
        <w:rPr>
          <w:rFonts w:ascii="Times New Roman" w:hAnsi="Times New Roman" w:cs="Times New Roman"/>
          <w:sz w:val="24"/>
          <w:szCs w:val="24"/>
        </w:rPr>
        <w:t>score</w:t>
      </w:r>
      <w:proofErr w:type="spellEnd"/>
      <w:r w:rsidRPr="00CC217C">
        <w:rPr>
          <w:rFonts w:ascii="Times New Roman" w:hAnsi="Times New Roman" w:cs="Times New Roman"/>
          <w:sz w:val="24"/>
          <w:szCs w:val="24"/>
        </w:rPr>
        <w:t xml:space="preserve"> pristup), uz napomenu da se radi o procjeni bez detaljne spolno-dobne standardizacije.</w:t>
      </w:r>
    </w:p>
    <w:p w14:paraId="225963C5"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Ispitano je 210 djece, prema dobivenim podacima, prosječna visina iznosi 108 cm, a prosječna težina 20kg.</w:t>
      </w:r>
    </w:p>
    <w:p w14:paraId="5A552E64" w14:textId="77777777" w:rsidR="006D2159" w:rsidRPr="00CC217C" w:rsidRDefault="006D2159" w:rsidP="006D2159">
      <w:pPr>
        <w:pStyle w:val="Naslov2"/>
        <w:jc w:val="both"/>
        <w:rPr>
          <w:rFonts w:ascii="Times New Roman" w:eastAsia="Calibri" w:hAnsi="Times New Roman" w:cs="Times New Roman"/>
          <w:sz w:val="24"/>
          <w:szCs w:val="24"/>
        </w:rPr>
      </w:pPr>
      <w:r w:rsidRPr="00CC217C">
        <w:rPr>
          <w:rFonts w:ascii="Times New Roman" w:eastAsia="Calibri" w:hAnsi="Times New Roman" w:cs="Times New Roman"/>
          <w:sz w:val="24"/>
          <w:szCs w:val="24"/>
        </w:rPr>
        <w:t>Rezultati analize</w:t>
      </w:r>
    </w:p>
    <w:p w14:paraId="10E1AA84" w14:textId="77777777" w:rsidR="006D2159" w:rsidRPr="00CC217C" w:rsidRDefault="006D2159" w:rsidP="006D2159">
      <w:pPr>
        <w:pStyle w:val="Naslov2"/>
        <w:jc w:val="both"/>
        <w:rPr>
          <w:rFonts w:ascii="Times New Roman" w:eastAsia="Calibri" w:hAnsi="Times New Roman" w:cs="Times New Roman"/>
          <w:color w:val="000000"/>
          <w:sz w:val="24"/>
          <w:szCs w:val="24"/>
        </w:rPr>
      </w:pPr>
      <w:r w:rsidRPr="00CC217C">
        <w:rPr>
          <w:rFonts w:ascii="Times New Roman" w:eastAsia="Calibri" w:hAnsi="Times New Roman" w:cs="Times New Roman"/>
          <w:color w:val="000000"/>
          <w:sz w:val="24"/>
          <w:szCs w:val="24"/>
        </w:rPr>
        <w:t>Tumačenje rezultata</w:t>
      </w:r>
    </w:p>
    <w:p w14:paraId="3C574AEB"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 xml:space="preserve">Većina djece nalazi se u području </w:t>
      </w:r>
      <w:r w:rsidRPr="00CC217C">
        <w:rPr>
          <w:rStyle w:val="StrongEmphasis"/>
          <w:rFonts w:ascii="Times New Roman" w:hAnsi="Times New Roman" w:cs="Times New Roman"/>
          <w:sz w:val="24"/>
          <w:szCs w:val="24"/>
        </w:rPr>
        <w:t>normalne uhranjenosti</w:t>
      </w:r>
      <w:r w:rsidRPr="00CC217C">
        <w:rPr>
          <w:rFonts w:ascii="Times New Roman" w:hAnsi="Times New Roman" w:cs="Times New Roman"/>
          <w:sz w:val="24"/>
          <w:szCs w:val="24"/>
        </w:rPr>
        <w:t>, što ukazuje na zadovoljavajući opći rast i razvoj djece u vrtićkim skupinama.</w:t>
      </w:r>
    </w:p>
    <w:p w14:paraId="7BE1DF5A"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lastRenderedPageBreak/>
        <w:t xml:space="preserve">Manji udio djece nalazi se u kategoriji </w:t>
      </w:r>
      <w:r w:rsidRPr="00CC217C">
        <w:rPr>
          <w:rStyle w:val="StrongEmphasis"/>
          <w:rFonts w:ascii="Times New Roman" w:hAnsi="Times New Roman" w:cs="Times New Roman"/>
          <w:sz w:val="24"/>
          <w:szCs w:val="24"/>
        </w:rPr>
        <w:t>pothranjenosti</w:t>
      </w:r>
      <w:r w:rsidRPr="00CC217C">
        <w:rPr>
          <w:rFonts w:ascii="Times New Roman" w:hAnsi="Times New Roman" w:cs="Times New Roman"/>
          <w:sz w:val="24"/>
          <w:szCs w:val="24"/>
        </w:rPr>
        <w:t>, što upućuje na potrebu praćenja rasta i razvoja te eventualne dodatne procjene u suradnji s pedijatrom, osobito ako se trend ponavlja kroz više mjerenja.</w:t>
      </w:r>
    </w:p>
    <w:p w14:paraId="23427290"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 xml:space="preserve">Kod dijela djece uočena je </w:t>
      </w:r>
      <w:r w:rsidRPr="00CC217C">
        <w:rPr>
          <w:rStyle w:val="StrongEmphasis"/>
          <w:rFonts w:ascii="Times New Roman" w:hAnsi="Times New Roman" w:cs="Times New Roman"/>
          <w:sz w:val="24"/>
          <w:szCs w:val="24"/>
        </w:rPr>
        <w:t>povišena tjelesna masa</w:t>
      </w:r>
      <w:r w:rsidRPr="00CC217C">
        <w:rPr>
          <w:rFonts w:ascii="Times New Roman" w:hAnsi="Times New Roman" w:cs="Times New Roman"/>
          <w:sz w:val="24"/>
          <w:szCs w:val="24"/>
        </w:rPr>
        <w:t>, što može upućivati na povećan nutritivni unos ili smanjenu razinu tjelesne aktivnosti. Preporučuje se daljnje praćenje kroz redovite antropometrijske kontrole te poticanje zdravih prehrambenih i životnih navika u suradnji s roditeljima.</w:t>
      </w:r>
    </w:p>
    <w:p w14:paraId="4731C352" w14:textId="77777777" w:rsidR="006D2159" w:rsidRPr="00CC217C" w:rsidRDefault="006D2159" w:rsidP="006D2159">
      <w:pPr>
        <w:pStyle w:val="Naslov2"/>
        <w:jc w:val="both"/>
        <w:rPr>
          <w:rFonts w:ascii="Times New Roman" w:eastAsia="Calibri" w:hAnsi="Times New Roman" w:cs="Times New Roman"/>
          <w:color w:val="000000"/>
          <w:sz w:val="24"/>
          <w:szCs w:val="24"/>
        </w:rPr>
      </w:pPr>
      <w:r w:rsidRPr="00CC217C">
        <w:rPr>
          <w:rFonts w:ascii="Times New Roman" w:eastAsia="Calibri" w:hAnsi="Times New Roman" w:cs="Times New Roman"/>
          <w:color w:val="000000"/>
          <w:sz w:val="24"/>
          <w:szCs w:val="24"/>
        </w:rPr>
        <w:t>Zaključak i preporuke</w:t>
      </w:r>
    </w:p>
    <w:p w14:paraId="5B1F05CB"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Rezultati mjerenja ukazuju na potrebu kontinuiranog praćenja rasta i razvoja djece kroz redovite antropometrijske obrade. Posebna pažnja preporučuje se skupinama djece s odstupanjima u tjelesnoj masi, kako bi se pravovremeno moglo djelovati preventivno.</w:t>
      </w:r>
    </w:p>
    <w:p w14:paraId="502E10E4" w14:textId="77777777" w:rsidR="006D2159" w:rsidRPr="00CC217C" w:rsidRDefault="006D2159" w:rsidP="006D2159">
      <w:pPr>
        <w:pStyle w:val="Textbody"/>
        <w:jc w:val="both"/>
        <w:rPr>
          <w:rFonts w:ascii="Times New Roman" w:hAnsi="Times New Roman" w:cs="Times New Roman"/>
          <w:sz w:val="24"/>
          <w:szCs w:val="24"/>
        </w:rPr>
      </w:pPr>
    </w:p>
    <w:p w14:paraId="124AD3FF"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Također se preporučuje:</w:t>
      </w:r>
    </w:p>
    <w:p w14:paraId="5BB396F5" w14:textId="77777777" w:rsidR="006D2159" w:rsidRPr="00CC217C" w:rsidRDefault="006D2159">
      <w:pPr>
        <w:pStyle w:val="Textbody"/>
        <w:numPr>
          <w:ilvl w:val="0"/>
          <w:numId w:val="26"/>
        </w:numPr>
        <w:spacing w:after="0"/>
        <w:jc w:val="both"/>
        <w:rPr>
          <w:rFonts w:ascii="Times New Roman" w:hAnsi="Times New Roman" w:cs="Times New Roman"/>
          <w:sz w:val="24"/>
          <w:szCs w:val="24"/>
        </w:rPr>
      </w:pPr>
      <w:r w:rsidRPr="00CC217C">
        <w:rPr>
          <w:rFonts w:ascii="Times New Roman" w:hAnsi="Times New Roman" w:cs="Times New Roman"/>
          <w:sz w:val="24"/>
          <w:szCs w:val="24"/>
        </w:rPr>
        <w:t>poticanje svakodnevne tjelesne aktivnosti u vrtiću</w:t>
      </w:r>
    </w:p>
    <w:p w14:paraId="13B30D1F" w14:textId="77777777" w:rsidR="006D2159" w:rsidRPr="00CC217C" w:rsidRDefault="006D2159">
      <w:pPr>
        <w:pStyle w:val="Textbody"/>
        <w:numPr>
          <w:ilvl w:val="0"/>
          <w:numId w:val="26"/>
        </w:numPr>
        <w:spacing w:after="0"/>
        <w:jc w:val="both"/>
        <w:rPr>
          <w:rFonts w:ascii="Times New Roman" w:hAnsi="Times New Roman" w:cs="Times New Roman"/>
          <w:sz w:val="24"/>
          <w:szCs w:val="24"/>
        </w:rPr>
      </w:pPr>
      <w:r w:rsidRPr="00CC217C">
        <w:rPr>
          <w:rFonts w:ascii="Times New Roman" w:hAnsi="Times New Roman" w:cs="Times New Roman"/>
          <w:sz w:val="24"/>
          <w:szCs w:val="24"/>
        </w:rPr>
        <w:t>edukacija roditelja o uravnoteženoj prehrani</w:t>
      </w:r>
    </w:p>
    <w:p w14:paraId="570B291D" w14:textId="77777777" w:rsidR="006D2159" w:rsidRPr="00CC217C" w:rsidRDefault="006D2159">
      <w:pPr>
        <w:pStyle w:val="Textbody"/>
        <w:numPr>
          <w:ilvl w:val="0"/>
          <w:numId w:val="26"/>
        </w:numPr>
        <w:jc w:val="both"/>
        <w:rPr>
          <w:rFonts w:ascii="Times New Roman" w:hAnsi="Times New Roman" w:cs="Times New Roman"/>
          <w:sz w:val="24"/>
          <w:szCs w:val="24"/>
        </w:rPr>
      </w:pPr>
      <w:r w:rsidRPr="00CC217C">
        <w:rPr>
          <w:rFonts w:ascii="Times New Roman" w:hAnsi="Times New Roman" w:cs="Times New Roman"/>
          <w:sz w:val="24"/>
          <w:szCs w:val="24"/>
        </w:rPr>
        <w:t>redovito praćenje antropometrijskih pokazatelja kroz godinu</w:t>
      </w:r>
    </w:p>
    <w:p w14:paraId="623528FB" w14:textId="77777777" w:rsidR="006D2159" w:rsidRPr="00CC217C" w:rsidRDefault="006D2159" w:rsidP="006D2159">
      <w:pPr>
        <w:pStyle w:val="Textbody"/>
        <w:ind w:left="709"/>
        <w:jc w:val="both"/>
        <w:rPr>
          <w:rFonts w:ascii="Times New Roman" w:hAnsi="Times New Roman" w:cs="Times New Roman"/>
          <w:sz w:val="24"/>
          <w:szCs w:val="24"/>
        </w:rPr>
      </w:pPr>
    </w:p>
    <w:p w14:paraId="2C721128" w14:textId="77777777" w:rsidR="006D2159" w:rsidRPr="00CC217C" w:rsidRDefault="006D2159">
      <w:pPr>
        <w:pStyle w:val="Standard"/>
        <w:numPr>
          <w:ilvl w:val="0"/>
          <w:numId w:val="28"/>
        </w:numPr>
        <w:spacing w:after="160" w:line="244" w:lineRule="auto"/>
        <w:jc w:val="both"/>
        <w:textAlignment w:val="auto"/>
        <w:rPr>
          <w:rFonts w:ascii="Times New Roman" w:hAnsi="Times New Roman" w:cs="Times New Roman"/>
          <w:b/>
          <w:i/>
        </w:rPr>
      </w:pPr>
      <w:r w:rsidRPr="00CC217C">
        <w:rPr>
          <w:rFonts w:ascii="Times New Roman" w:hAnsi="Times New Roman" w:cs="Times New Roman"/>
          <w:b/>
          <w:i/>
        </w:rPr>
        <w:t>Evidencija ozljeda</w:t>
      </w:r>
    </w:p>
    <w:p w14:paraId="2F08FB8E" w14:textId="77777777" w:rsidR="006D2159" w:rsidRPr="00CC217C" w:rsidRDefault="006D2159" w:rsidP="006D2159">
      <w:pPr>
        <w:pStyle w:val="Standard"/>
        <w:jc w:val="both"/>
        <w:rPr>
          <w:rFonts w:ascii="Times New Roman" w:hAnsi="Times New Roman" w:cs="Times New Roman"/>
        </w:rPr>
      </w:pPr>
    </w:p>
    <w:p w14:paraId="06A75021"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 xml:space="preserve">Najčešće povrede su bile plitke ogrebotine i </w:t>
      </w:r>
      <w:proofErr w:type="spellStart"/>
      <w:r w:rsidRPr="00CC217C">
        <w:rPr>
          <w:rFonts w:ascii="Times New Roman" w:hAnsi="Times New Roman" w:cs="Times New Roman"/>
        </w:rPr>
        <w:t>hemtomi</w:t>
      </w:r>
      <w:proofErr w:type="spellEnd"/>
      <w:r w:rsidRPr="00CC217C">
        <w:rPr>
          <w:rFonts w:ascii="Times New Roman" w:hAnsi="Times New Roman" w:cs="Times New Roman"/>
        </w:rPr>
        <w:t xml:space="preserve"> koji u većini slučajeva nisu zahtijevali daljnju liječničku obradu. U vrtiću smo primarno sanirali ozljedu, oprali ranu, dezinficirali i po potrebi stavili zavoj ili drugi oblik zaštite. Uvijek smo nakon ozljede obavijestili roditelje o istoj i dalje se s njima konzultirali o slijedećem postupku ukoliko je to situacija zahtijevala. Ozljede se događaju tokom cijele pedagoške godine, ali većina njih, oko 70 % događa se na igralištu / dvorištu dječjeg vrtića. Ukoliko smo smatrali da je bilo potrebno zamijeniti opremu ili inventar zbog dotrajalosti ili drugih razloga za koje smo uvidjeli da bi moglo ugroziti sigurnost djece, isto smo učinili. U objektu je kroz cijelu pedagošku godinu osiguran set za pružanje prve pomoći. Prvu pomoć djetetu ima obvezu pružiti svaka odrasla osoba. Odgojitelji su bili dužni prilikom svake ozljede, a koja se dogodila u vrtiću evidentirati u knjigu za to namijenjenu kao i ispuniti izvješće o ozljedi. Redovito su to provodili.</w:t>
      </w:r>
    </w:p>
    <w:p w14:paraId="5BB9B7C9" w14:textId="77777777" w:rsidR="006D2159" w:rsidRPr="00CC217C" w:rsidRDefault="006D2159" w:rsidP="006D2159">
      <w:pPr>
        <w:pStyle w:val="Standard"/>
        <w:rPr>
          <w:rFonts w:ascii="Times New Roman" w:hAnsi="Times New Roman" w:cs="Times New Roman"/>
        </w:rPr>
      </w:pPr>
    </w:p>
    <w:p w14:paraId="7ECC83E4" w14:textId="77777777" w:rsidR="006D2159" w:rsidRPr="00CC217C" w:rsidRDefault="006D2159">
      <w:pPr>
        <w:pStyle w:val="Standard"/>
        <w:numPr>
          <w:ilvl w:val="0"/>
          <w:numId w:val="30"/>
        </w:numPr>
        <w:spacing w:after="160" w:line="244" w:lineRule="auto"/>
        <w:jc w:val="both"/>
        <w:textAlignment w:val="auto"/>
        <w:rPr>
          <w:rFonts w:ascii="Times New Roman" w:hAnsi="Times New Roman" w:cs="Times New Roman"/>
          <w:b/>
          <w:i/>
        </w:rPr>
      </w:pPr>
      <w:r w:rsidRPr="00CC217C">
        <w:rPr>
          <w:rFonts w:ascii="Times New Roman" w:hAnsi="Times New Roman" w:cs="Times New Roman"/>
          <w:b/>
          <w:i/>
        </w:rPr>
        <w:t>Evidencija epidemioloških indikacija</w:t>
      </w:r>
    </w:p>
    <w:p w14:paraId="06ECB4EC" w14:textId="77777777" w:rsidR="006D2159" w:rsidRPr="00CC217C" w:rsidRDefault="006D2159" w:rsidP="006D2159">
      <w:pPr>
        <w:pStyle w:val="Standard"/>
        <w:jc w:val="both"/>
        <w:rPr>
          <w:rFonts w:ascii="Times New Roman" w:hAnsi="Times New Roman" w:cs="Times New Roman"/>
        </w:rPr>
      </w:pPr>
    </w:p>
    <w:p w14:paraId="41E57536"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 xml:space="preserve">Tijekom pedagoške godine zabilježeno je nekoliko stanja koja su zahtijevala dodatne mjere zbrinjavanja. Indikacije su bile razni osipi, povišene tjelesne temperature sa ili bez pratećih simptoma, </w:t>
      </w:r>
      <w:proofErr w:type="spellStart"/>
      <w:r w:rsidRPr="00CC217C">
        <w:rPr>
          <w:rFonts w:ascii="Times New Roman" w:hAnsi="Times New Roman" w:cs="Times New Roman"/>
        </w:rPr>
        <w:t>enterobijaza</w:t>
      </w:r>
      <w:proofErr w:type="spellEnd"/>
      <w:r w:rsidRPr="00CC217C">
        <w:rPr>
          <w:rFonts w:ascii="Times New Roman" w:hAnsi="Times New Roman" w:cs="Times New Roman"/>
        </w:rPr>
        <w:t xml:space="preserve">,  </w:t>
      </w:r>
      <w:proofErr w:type="spellStart"/>
      <w:r w:rsidRPr="00CC217C">
        <w:rPr>
          <w:rFonts w:ascii="Times New Roman" w:hAnsi="Times New Roman" w:cs="Times New Roman"/>
        </w:rPr>
        <w:t>konjuktivitisi</w:t>
      </w:r>
      <w:proofErr w:type="spellEnd"/>
      <w:r w:rsidRPr="00CC217C">
        <w:rPr>
          <w:rFonts w:ascii="Times New Roman" w:hAnsi="Times New Roman" w:cs="Times New Roman"/>
        </w:rPr>
        <w:t xml:space="preserve"> i šarlah.  </w:t>
      </w:r>
      <w:proofErr w:type="spellStart"/>
      <w:r w:rsidRPr="00CC217C">
        <w:rPr>
          <w:rFonts w:ascii="Times New Roman" w:hAnsi="Times New Roman" w:cs="Times New Roman"/>
        </w:rPr>
        <w:t>Enterobijaza</w:t>
      </w:r>
      <w:proofErr w:type="spellEnd"/>
      <w:r w:rsidRPr="00CC217C">
        <w:rPr>
          <w:rFonts w:ascii="Times New Roman" w:hAnsi="Times New Roman" w:cs="Times New Roman"/>
        </w:rPr>
        <w:t xml:space="preserve"> je zabilježena u skupini Jaglaci i Zvončići u svim prostorima vrtića redovito i kontinuirano provodile su se mjere pojačane higijene prostora, posteljnog rublja i osobne higijene djece te se provodila edukacija tehničkog osoblja o načinu i samim postupcima čišćenja i dezinfekcije. Poduzete su bile sve mjere daljnje prevencije ukoliko je to situacija zahtijevala, roditelje su bili obavješteni na vrijeme i upućeni nadležnim liječnicima. </w:t>
      </w:r>
      <w:r w:rsidRPr="00CC217C">
        <w:rPr>
          <w:rFonts w:ascii="Times New Roman" w:hAnsi="Times New Roman" w:cs="Times New Roman"/>
        </w:rPr>
        <w:lastRenderedPageBreak/>
        <w:t xml:space="preserve">Educirala sam djecu i odgojitelje o provedbi osobne higijene u vrtiću ali i upute za roditelje prigodnim letcima. Zabilježen je i jedan slučaj ušljivosti i jedan slučaj </w:t>
      </w:r>
      <w:proofErr w:type="spellStart"/>
      <w:r w:rsidRPr="00CC217C">
        <w:rPr>
          <w:rFonts w:ascii="Times New Roman" w:hAnsi="Times New Roman" w:cs="Times New Roman"/>
        </w:rPr>
        <w:t>Varičela</w:t>
      </w:r>
      <w:proofErr w:type="spellEnd"/>
      <w:r w:rsidRPr="00CC217C">
        <w:rPr>
          <w:rFonts w:ascii="Times New Roman" w:hAnsi="Times New Roman" w:cs="Times New Roman"/>
        </w:rPr>
        <w:t>, sve preventivne mjere u skupini bile su poduzete te nije bilo širenja.</w:t>
      </w:r>
    </w:p>
    <w:p w14:paraId="1ACE6A4B" w14:textId="77777777" w:rsidR="006D2159" w:rsidRPr="00CC217C" w:rsidRDefault="006D2159" w:rsidP="006D2159">
      <w:pPr>
        <w:pStyle w:val="Standard"/>
        <w:rPr>
          <w:rFonts w:ascii="Times New Roman" w:hAnsi="Times New Roman" w:cs="Times New Roman"/>
        </w:rPr>
      </w:pPr>
    </w:p>
    <w:p w14:paraId="7BD07245" w14:textId="77777777" w:rsidR="006D2159" w:rsidRPr="00CC217C" w:rsidRDefault="006D2159">
      <w:pPr>
        <w:pStyle w:val="Standard"/>
        <w:numPr>
          <w:ilvl w:val="0"/>
          <w:numId w:val="32"/>
        </w:numPr>
        <w:spacing w:after="160" w:line="244" w:lineRule="auto"/>
        <w:jc w:val="both"/>
        <w:textAlignment w:val="auto"/>
        <w:rPr>
          <w:rFonts w:ascii="Times New Roman" w:hAnsi="Times New Roman" w:cs="Times New Roman"/>
          <w:b/>
          <w:i/>
        </w:rPr>
      </w:pPr>
      <w:r w:rsidRPr="00CC217C">
        <w:rPr>
          <w:rFonts w:ascii="Times New Roman" w:hAnsi="Times New Roman" w:cs="Times New Roman"/>
          <w:b/>
          <w:i/>
        </w:rPr>
        <w:t>Evidencija pobola ( ispričnice ) – oboljenja tijekom godine</w:t>
      </w:r>
    </w:p>
    <w:p w14:paraId="06BCB5A9" w14:textId="77777777" w:rsidR="006D2159" w:rsidRPr="00CC217C" w:rsidRDefault="006D2159" w:rsidP="006D2159">
      <w:pPr>
        <w:pStyle w:val="Standard"/>
        <w:jc w:val="both"/>
        <w:rPr>
          <w:rFonts w:ascii="Times New Roman" w:hAnsi="Times New Roman" w:cs="Times New Roman"/>
        </w:rPr>
      </w:pPr>
    </w:p>
    <w:p w14:paraId="1091B9C9" w14:textId="77777777" w:rsidR="006D2159" w:rsidRPr="00CC217C" w:rsidRDefault="006D2159">
      <w:pPr>
        <w:pStyle w:val="Standard"/>
        <w:numPr>
          <w:ilvl w:val="0"/>
          <w:numId w:val="34"/>
        </w:numPr>
        <w:spacing w:after="160" w:line="244" w:lineRule="auto"/>
        <w:jc w:val="both"/>
        <w:textAlignment w:val="auto"/>
        <w:rPr>
          <w:rFonts w:ascii="Times New Roman" w:hAnsi="Times New Roman" w:cs="Times New Roman"/>
        </w:rPr>
      </w:pPr>
      <w:r w:rsidRPr="00CC217C">
        <w:rPr>
          <w:rFonts w:ascii="Times New Roman" w:hAnsi="Times New Roman" w:cs="Times New Roman"/>
        </w:rPr>
        <w:t xml:space="preserve">A00 – B99 zarazne i </w:t>
      </w:r>
      <w:proofErr w:type="spellStart"/>
      <w:r w:rsidRPr="00CC217C">
        <w:rPr>
          <w:rFonts w:ascii="Times New Roman" w:hAnsi="Times New Roman" w:cs="Times New Roman"/>
        </w:rPr>
        <w:t>parazitne</w:t>
      </w:r>
      <w:proofErr w:type="spellEnd"/>
      <w:r w:rsidRPr="00CC217C">
        <w:rPr>
          <w:rFonts w:ascii="Times New Roman" w:hAnsi="Times New Roman" w:cs="Times New Roman"/>
        </w:rPr>
        <w:t xml:space="preserve"> bolesti</w:t>
      </w:r>
    </w:p>
    <w:p w14:paraId="41911FFF" w14:textId="77777777" w:rsidR="006D2159" w:rsidRPr="00CC217C" w:rsidRDefault="006D2159">
      <w:pPr>
        <w:pStyle w:val="Standard"/>
        <w:numPr>
          <w:ilvl w:val="0"/>
          <w:numId w:val="34"/>
        </w:numPr>
        <w:spacing w:after="160" w:line="244" w:lineRule="auto"/>
        <w:jc w:val="both"/>
        <w:textAlignment w:val="auto"/>
        <w:rPr>
          <w:rFonts w:ascii="Times New Roman" w:hAnsi="Times New Roman" w:cs="Times New Roman"/>
        </w:rPr>
      </w:pPr>
      <w:r w:rsidRPr="00CC217C">
        <w:rPr>
          <w:rFonts w:ascii="Times New Roman" w:hAnsi="Times New Roman" w:cs="Times New Roman"/>
        </w:rPr>
        <w:t>J00 – J99 bolesti i dišnog sustava</w:t>
      </w:r>
    </w:p>
    <w:p w14:paraId="77855A84" w14:textId="77777777" w:rsidR="006D2159" w:rsidRPr="00CC217C" w:rsidRDefault="006D2159">
      <w:pPr>
        <w:pStyle w:val="Standard"/>
        <w:numPr>
          <w:ilvl w:val="0"/>
          <w:numId w:val="34"/>
        </w:numPr>
        <w:spacing w:after="160" w:line="244" w:lineRule="auto"/>
        <w:jc w:val="both"/>
        <w:textAlignment w:val="auto"/>
        <w:rPr>
          <w:rFonts w:ascii="Times New Roman" w:hAnsi="Times New Roman" w:cs="Times New Roman"/>
        </w:rPr>
      </w:pPr>
      <w:r w:rsidRPr="00CC217C">
        <w:rPr>
          <w:rFonts w:ascii="Times New Roman" w:hAnsi="Times New Roman" w:cs="Times New Roman"/>
        </w:rPr>
        <w:t>H00 – H95 bolesti oka i uha</w:t>
      </w:r>
    </w:p>
    <w:p w14:paraId="51EE74D6" w14:textId="77777777" w:rsidR="006D2159" w:rsidRPr="00CC217C" w:rsidRDefault="006D2159">
      <w:pPr>
        <w:pStyle w:val="Standard"/>
        <w:numPr>
          <w:ilvl w:val="0"/>
          <w:numId w:val="34"/>
        </w:numPr>
        <w:spacing w:after="160" w:line="244" w:lineRule="auto"/>
        <w:jc w:val="both"/>
        <w:textAlignment w:val="auto"/>
        <w:rPr>
          <w:rFonts w:ascii="Times New Roman" w:hAnsi="Times New Roman" w:cs="Times New Roman"/>
        </w:rPr>
      </w:pPr>
      <w:r w:rsidRPr="00CC217C">
        <w:rPr>
          <w:rFonts w:ascii="Times New Roman" w:hAnsi="Times New Roman" w:cs="Times New Roman"/>
        </w:rPr>
        <w:t>K00 – K93 bolesti probavnog sustava</w:t>
      </w:r>
    </w:p>
    <w:p w14:paraId="44050B63" w14:textId="77777777" w:rsidR="006D2159" w:rsidRPr="00CC217C" w:rsidRDefault="006D2159">
      <w:pPr>
        <w:pStyle w:val="Standard"/>
        <w:numPr>
          <w:ilvl w:val="0"/>
          <w:numId w:val="34"/>
        </w:numPr>
        <w:spacing w:after="160" w:line="244" w:lineRule="auto"/>
        <w:jc w:val="both"/>
        <w:textAlignment w:val="auto"/>
        <w:rPr>
          <w:rFonts w:ascii="Times New Roman" w:hAnsi="Times New Roman" w:cs="Times New Roman"/>
        </w:rPr>
      </w:pPr>
      <w:r w:rsidRPr="00CC217C">
        <w:rPr>
          <w:rFonts w:ascii="Times New Roman" w:hAnsi="Times New Roman" w:cs="Times New Roman"/>
        </w:rPr>
        <w:t>Ostale bolesti</w:t>
      </w:r>
    </w:p>
    <w:p w14:paraId="1092A00C" w14:textId="2A36AD5D"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 xml:space="preserve">Najčešća oboljenja bila su respiratorne prirode u obliku infekcija gornjih i donjih dišnih puteva – upale </w:t>
      </w:r>
      <w:r w:rsidR="00F56854" w:rsidRPr="00CC217C">
        <w:rPr>
          <w:rFonts w:ascii="Times New Roman" w:hAnsi="Times New Roman" w:cs="Times New Roman"/>
        </w:rPr>
        <w:t>grla, bronhitisa</w:t>
      </w:r>
      <w:r w:rsidRPr="00CC217C">
        <w:rPr>
          <w:rFonts w:ascii="Times New Roman" w:hAnsi="Times New Roman" w:cs="Times New Roman"/>
        </w:rPr>
        <w:t xml:space="preserve">. Nakon njih slijede  zarazne, bolesti uha i oka te </w:t>
      </w:r>
      <w:proofErr w:type="spellStart"/>
      <w:r w:rsidRPr="00CC217C">
        <w:rPr>
          <w:rFonts w:ascii="Times New Roman" w:hAnsi="Times New Roman" w:cs="Times New Roman"/>
        </w:rPr>
        <w:t>parazitna</w:t>
      </w:r>
      <w:proofErr w:type="spellEnd"/>
      <w:r w:rsidRPr="00CC217C">
        <w:rPr>
          <w:rFonts w:ascii="Times New Roman" w:hAnsi="Times New Roman" w:cs="Times New Roman"/>
        </w:rPr>
        <w:t xml:space="preserve"> bolest od kojih je bila prisutna </w:t>
      </w:r>
      <w:proofErr w:type="spellStart"/>
      <w:r w:rsidRPr="00CC217C">
        <w:rPr>
          <w:rFonts w:ascii="Times New Roman" w:hAnsi="Times New Roman" w:cs="Times New Roman"/>
        </w:rPr>
        <w:t>enterobijaza</w:t>
      </w:r>
      <w:proofErr w:type="spellEnd"/>
      <w:r w:rsidRPr="00CC217C">
        <w:rPr>
          <w:rFonts w:ascii="Times New Roman" w:hAnsi="Times New Roman" w:cs="Times New Roman"/>
        </w:rPr>
        <w:t>. Bolesti dišnog sustava najviše su prevladavale tijekom zimskih mjeseci, sve potrebne zdravstvene mjere bile su poduzete.</w:t>
      </w:r>
    </w:p>
    <w:p w14:paraId="64129FFC"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 xml:space="preserve"> Pobol je praćen kroz godinu na osnovu donesenih liječničkih potvrda kroz pedagošku godinu. Roditelji su ispričnice donosili na vrijeme. Većina je bila liječničkih potvrda, a roditelji su jednom imali pravo ispričati dijete do tri dana izostanka. Tada se uvažavala njihova ispričnica. Naglasila bih kako je nedostatak to što je na liječničkim potvrdama rijetko bila ispisana </w:t>
      </w:r>
      <w:proofErr w:type="spellStart"/>
      <w:r w:rsidRPr="00CC217C">
        <w:rPr>
          <w:rFonts w:ascii="Times New Roman" w:hAnsi="Times New Roman" w:cs="Times New Roman"/>
        </w:rPr>
        <w:t>Mkb</w:t>
      </w:r>
      <w:proofErr w:type="spellEnd"/>
      <w:r w:rsidRPr="00CC217C">
        <w:rPr>
          <w:rFonts w:ascii="Times New Roman" w:hAnsi="Times New Roman" w:cs="Times New Roman"/>
        </w:rPr>
        <w:t xml:space="preserve"> dijagnoza bolesti od koje su djeca bolovala. Samim time i praćenje je bilo otežano.  </w:t>
      </w:r>
    </w:p>
    <w:p w14:paraId="39906628" w14:textId="77777777" w:rsidR="006D2159" w:rsidRPr="00CC217C" w:rsidRDefault="006D2159" w:rsidP="006D2159">
      <w:pPr>
        <w:pStyle w:val="Standard"/>
        <w:rPr>
          <w:rFonts w:ascii="Times New Roman" w:hAnsi="Times New Roman" w:cs="Times New Roman"/>
        </w:rPr>
      </w:pPr>
    </w:p>
    <w:p w14:paraId="73ABDDAD" w14:textId="77777777" w:rsidR="006D2159" w:rsidRPr="00CC217C" w:rsidRDefault="006D2159">
      <w:pPr>
        <w:pStyle w:val="Standard"/>
        <w:numPr>
          <w:ilvl w:val="0"/>
          <w:numId w:val="36"/>
        </w:numPr>
        <w:spacing w:after="160" w:line="244" w:lineRule="auto"/>
        <w:jc w:val="both"/>
        <w:textAlignment w:val="auto"/>
        <w:rPr>
          <w:rFonts w:ascii="Times New Roman" w:hAnsi="Times New Roman" w:cs="Times New Roman"/>
          <w:b/>
          <w:i/>
        </w:rPr>
      </w:pPr>
      <w:r w:rsidRPr="00CC217C">
        <w:rPr>
          <w:rFonts w:ascii="Times New Roman" w:hAnsi="Times New Roman" w:cs="Times New Roman"/>
          <w:b/>
          <w:i/>
        </w:rPr>
        <w:t xml:space="preserve">Procijepljenost djece </w:t>
      </w:r>
    </w:p>
    <w:p w14:paraId="23642B30" w14:textId="77777777" w:rsidR="006D2159" w:rsidRPr="00CC217C" w:rsidRDefault="006D2159" w:rsidP="006D2159">
      <w:pPr>
        <w:pStyle w:val="Standard"/>
        <w:jc w:val="both"/>
        <w:rPr>
          <w:rFonts w:ascii="Times New Roman" w:hAnsi="Times New Roman" w:cs="Times New Roman"/>
          <w:b/>
          <w:i/>
        </w:rPr>
      </w:pPr>
    </w:p>
    <w:p w14:paraId="54D9954C" w14:textId="77777777" w:rsidR="006D2159" w:rsidRPr="00CC217C" w:rsidRDefault="006D2159" w:rsidP="006D2159">
      <w:pPr>
        <w:pStyle w:val="Standard"/>
        <w:jc w:val="both"/>
        <w:rPr>
          <w:rFonts w:ascii="Times New Roman" w:hAnsi="Times New Roman" w:cs="Times New Roman"/>
        </w:rPr>
      </w:pPr>
    </w:p>
    <w:p w14:paraId="3A415BAD" w14:textId="0F413194"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 xml:space="preserve">Prilikom upisa djece u vrtić roditelji su dužni dostaviti kopiju </w:t>
      </w:r>
      <w:r w:rsidR="00F56854" w:rsidRPr="00CC217C">
        <w:rPr>
          <w:rFonts w:ascii="Times New Roman" w:hAnsi="Times New Roman" w:cs="Times New Roman"/>
        </w:rPr>
        <w:t>cjepne</w:t>
      </w:r>
      <w:r w:rsidRPr="00CC217C">
        <w:rPr>
          <w:rFonts w:ascii="Times New Roman" w:hAnsi="Times New Roman" w:cs="Times New Roman"/>
        </w:rPr>
        <w:t xml:space="preserve"> iskaznice kao i potvrdu o obavljenom sistematskom pregledu djeteta. </w:t>
      </w:r>
      <w:r w:rsidR="00F56854" w:rsidRPr="00CC217C">
        <w:rPr>
          <w:rFonts w:ascii="Times New Roman" w:hAnsi="Times New Roman" w:cs="Times New Roman"/>
        </w:rPr>
        <w:t>Cjepne</w:t>
      </w:r>
      <w:r w:rsidRPr="00CC217C">
        <w:rPr>
          <w:rFonts w:ascii="Times New Roman" w:hAnsi="Times New Roman" w:cs="Times New Roman"/>
        </w:rPr>
        <w:t xml:space="preserve"> iskaznice i liječničke potvrde ulažem u zdravstveni karton koji ima svako dijete koje je polaznik vrtića te se u njega tijekom godine ulaže i sva ostala medicinska dokumentacija ukoliko je netko od djece ima ( alergije, kronične bolesti, fizijatar, </w:t>
      </w:r>
      <w:proofErr w:type="spellStart"/>
      <w:r w:rsidRPr="00CC217C">
        <w:rPr>
          <w:rFonts w:ascii="Times New Roman" w:hAnsi="Times New Roman" w:cs="Times New Roman"/>
        </w:rPr>
        <w:t>neuropedijatar</w:t>
      </w:r>
      <w:proofErr w:type="spellEnd"/>
      <w:r w:rsidRPr="00CC217C">
        <w:rPr>
          <w:rFonts w:ascii="Times New Roman" w:hAnsi="Times New Roman" w:cs="Times New Roman"/>
        </w:rPr>
        <w:t>, endokrinolog.. ). Sva djeca su redovito cijepljena, osim pojedinih iznimaka gdje je cijepljenje kasnilo zbog medicinske indikacije ili eventualnim zaboravom roditelja. Roditelji koji su zaboravili na termin cijepljenja upozoreni su te je dijete cijepljeno.</w:t>
      </w:r>
    </w:p>
    <w:p w14:paraId="7866D83B" w14:textId="77777777" w:rsidR="006D2159" w:rsidRPr="00CC217C" w:rsidRDefault="006D2159" w:rsidP="006D2159">
      <w:pPr>
        <w:pStyle w:val="Standard"/>
        <w:jc w:val="both"/>
        <w:rPr>
          <w:rFonts w:ascii="Times New Roman" w:hAnsi="Times New Roman" w:cs="Times New Roman"/>
          <w:b/>
          <w:i/>
        </w:rPr>
      </w:pPr>
    </w:p>
    <w:p w14:paraId="1C824E37" w14:textId="77777777" w:rsidR="006D2159" w:rsidRPr="00CC217C" w:rsidRDefault="006D2159" w:rsidP="006D2159">
      <w:pPr>
        <w:pStyle w:val="Standard"/>
        <w:jc w:val="both"/>
        <w:rPr>
          <w:rFonts w:ascii="Times New Roman" w:hAnsi="Times New Roman" w:cs="Times New Roman"/>
          <w:b/>
          <w:i/>
        </w:rPr>
      </w:pPr>
    </w:p>
    <w:p w14:paraId="4DFF5458" w14:textId="77777777" w:rsidR="006D2159" w:rsidRPr="00CC217C" w:rsidRDefault="006D2159" w:rsidP="006D2159">
      <w:pPr>
        <w:pStyle w:val="Standard"/>
        <w:jc w:val="both"/>
        <w:rPr>
          <w:rFonts w:ascii="Times New Roman" w:hAnsi="Times New Roman" w:cs="Times New Roman"/>
          <w:b/>
          <w:i/>
        </w:rPr>
      </w:pPr>
    </w:p>
    <w:p w14:paraId="57538EEE" w14:textId="77777777" w:rsidR="006D2159" w:rsidRPr="00CC217C" w:rsidRDefault="006D2159" w:rsidP="006D2159">
      <w:pPr>
        <w:pStyle w:val="Standard"/>
        <w:jc w:val="both"/>
        <w:rPr>
          <w:rFonts w:ascii="Times New Roman" w:hAnsi="Times New Roman" w:cs="Times New Roman"/>
          <w:b/>
          <w:i/>
        </w:rPr>
      </w:pPr>
    </w:p>
    <w:p w14:paraId="3B9F2DEF" w14:textId="77777777" w:rsidR="006D2159" w:rsidRPr="00CC217C" w:rsidRDefault="006D2159">
      <w:pPr>
        <w:pStyle w:val="Standard"/>
        <w:numPr>
          <w:ilvl w:val="0"/>
          <w:numId w:val="38"/>
        </w:numPr>
        <w:spacing w:after="160" w:line="244" w:lineRule="auto"/>
        <w:jc w:val="both"/>
        <w:textAlignment w:val="auto"/>
        <w:rPr>
          <w:rFonts w:ascii="Times New Roman" w:hAnsi="Times New Roman" w:cs="Times New Roman"/>
          <w:b/>
          <w:i/>
        </w:rPr>
      </w:pPr>
      <w:r w:rsidRPr="00CC217C">
        <w:rPr>
          <w:rFonts w:ascii="Times New Roman" w:hAnsi="Times New Roman" w:cs="Times New Roman"/>
          <w:b/>
          <w:i/>
        </w:rPr>
        <w:t>Suradnja s roditeljima</w:t>
      </w:r>
    </w:p>
    <w:p w14:paraId="64B1EBC2" w14:textId="77777777" w:rsidR="006D2159" w:rsidRPr="00CC217C" w:rsidRDefault="006D2159" w:rsidP="006D2159">
      <w:pPr>
        <w:pStyle w:val="Standard"/>
        <w:jc w:val="both"/>
        <w:rPr>
          <w:rFonts w:ascii="Times New Roman" w:hAnsi="Times New Roman" w:cs="Times New Roman"/>
        </w:rPr>
      </w:pPr>
    </w:p>
    <w:p w14:paraId="18AE6BB0"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 xml:space="preserve">Tijekom ove pedagoške godine suradnja s roditeljima, iz perspektive zdravstvenog voditelja, bila je zadovoljavajuća. Kada je situacija zahtijevala individualni razgovor s roditeljem, isti je pravovremeno dogovoren i proveden. Roditelji su bili pravovremeno obavještavani o svim promjenama zdravstvenog stanja djeteta, poput povišene tjelesne temperature, osipa, proljeva, povraćanja i drugih simptoma bolesti. U većini slučajeva </w:t>
      </w:r>
      <w:r w:rsidRPr="00CC217C">
        <w:rPr>
          <w:rFonts w:ascii="Times New Roman" w:hAnsi="Times New Roman" w:cs="Times New Roman"/>
          <w:sz w:val="24"/>
          <w:szCs w:val="24"/>
        </w:rPr>
        <w:lastRenderedPageBreak/>
        <w:t>roditelji su po primitku obavijesti dolazili po dijete te ga odvodili na liječnički pregled, nakon čega su postupali u skladu s dobivenim uputama liječnika.</w:t>
      </w:r>
    </w:p>
    <w:p w14:paraId="7665FC3A" w14:textId="77777777" w:rsidR="006D2159" w:rsidRPr="00CC217C" w:rsidRDefault="006D2159" w:rsidP="006D2159">
      <w:pPr>
        <w:pStyle w:val="Textbody"/>
        <w:jc w:val="both"/>
        <w:rPr>
          <w:rFonts w:ascii="Times New Roman" w:hAnsi="Times New Roman" w:cs="Times New Roman"/>
          <w:sz w:val="24"/>
          <w:szCs w:val="24"/>
        </w:rPr>
      </w:pPr>
      <w:r w:rsidRPr="00CC217C">
        <w:rPr>
          <w:rFonts w:ascii="Times New Roman" w:hAnsi="Times New Roman" w:cs="Times New Roman"/>
          <w:sz w:val="24"/>
          <w:szCs w:val="24"/>
        </w:rPr>
        <w:t>Povratne informacije o zdravstvenom stanju djeteta i daljnjem tijeku liječenja roditelji su najčešće prenosili odgojiteljicama skupine, čime je osigurana kontinuirana razmjena važnih informacija između obitelji i vrtića.</w:t>
      </w:r>
    </w:p>
    <w:p w14:paraId="418A2D3D" w14:textId="77777777" w:rsidR="006D2159" w:rsidRPr="00CC217C" w:rsidRDefault="006D2159" w:rsidP="006D2159">
      <w:pPr>
        <w:pStyle w:val="Standard"/>
        <w:jc w:val="both"/>
        <w:rPr>
          <w:rFonts w:ascii="Times New Roman" w:hAnsi="Times New Roman" w:cs="Times New Roman"/>
        </w:rPr>
      </w:pPr>
    </w:p>
    <w:p w14:paraId="6CF653DA" w14:textId="77777777" w:rsidR="006D2159" w:rsidRPr="00CC217C" w:rsidRDefault="006D2159" w:rsidP="006D2159">
      <w:pPr>
        <w:pStyle w:val="Standard"/>
        <w:rPr>
          <w:rFonts w:ascii="Times New Roman" w:hAnsi="Times New Roman" w:cs="Times New Roman"/>
        </w:rPr>
      </w:pPr>
    </w:p>
    <w:p w14:paraId="40FBB21B" w14:textId="77777777" w:rsidR="006D2159" w:rsidRPr="00CC217C" w:rsidRDefault="006D2159" w:rsidP="006D2159">
      <w:pPr>
        <w:pStyle w:val="Standard"/>
        <w:jc w:val="both"/>
        <w:rPr>
          <w:rFonts w:ascii="Times New Roman" w:hAnsi="Times New Roman" w:cs="Times New Roman"/>
        </w:rPr>
      </w:pPr>
    </w:p>
    <w:p w14:paraId="12EC7C78" w14:textId="77777777" w:rsidR="006D2159" w:rsidRPr="00CC217C" w:rsidRDefault="006D2159" w:rsidP="006D2159">
      <w:pPr>
        <w:pStyle w:val="Standard"/>
        <w:jc w:val="both"/>
        <w:rPr>
          <w:rFonts w:ascii="Times New Roman" w:hAnsi="Times New Roman" w:cs="Times New Roman"/>
        </w:rPr>
      </w:pPr>
    </w:p>
    <w:p w14:paraId="156FC616" w14:textId="77777777" w:rsidR="006D2159" w:rsidRPr="00CC217C" w:rsidRDefault="006D2159" w:rsidP="006D2159">
      <w:pPr>
        <w:pStyle w:val="Standard"/>
        <w:jc w:val="both"/>
        <w:rPr>
          <w:rFonts w:ascii="Times New Roman" w:hAnsi="Times New Roman" w:cs="Times New Roman"/>
        </w:rPr>
      </w:pPr>
    </w:p>
    <w:p w14:paraId="7C0F0032" w14:textId="77777777" w:rsidR="006D2159" w:rsidRPr="00CC217C" w:rsidRDefault="006D2159" w:rsidP="006D2159">
      <w:pPr>
        <w:pStyle w:val="Naslov1"/>
        <w:jc w:val="both"/>
        <w:rPr>
          <w:rFonts w:ascii="Times New Roman" w:eastAsia="Calibri" w:hAnsi="Times New Roman" w:cs="Times New Roman"/>
          <w:sz w:val="24"/>
          <w:szCs w:val="24"/>
        </w:rPr>
      </w:pPr>
      <w:bookmarkStart w:id="1" w:name="_Toc175749765"/>
      <w:r w:rsidRPr="00CC217C">
        <w:rPr>
          <w:rFonts w:ascii="Times New Roman" w:eastAsia="Calibri" w:hAnsi="Times New Roman" w:cs="Times New Roman"/>
          <w:color w:val="auto"/>
          <w:sz w:val="24"/>
          <w:szCs w:val="24"/>
        </w:rPr>
        <w:t>12. REALIZACIJA PLANA I PROGRAMA RADA ZDRAVSTVENE VODITELJICE</w:t>
      </w:r>
      <w:bookmarkEnd w:id="1"/>
    </w:p>
    <w:p w14:paraId="668785EF" w14:textId="77777777" w:rsidR="006D2159" w:rsidRPr="00CC217C" w:rsidRDefault="006D2159" w:rsidP="006D2159">
      <w:pPr>
        <w:pStyle w:val="Standard"/>
        <w:jc w:val="both"/>
        <w:rPr>
          <w:rFonts w:ascii="Times New Roman" w:eastAsia="Calibri" w:hAnsi="Times New Roman" w:cs="Times New Roman"/>
        </w:rPr>
      </w:pPr>
    </w:p>
    <w:p w14:paraId="782A00C1"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U godišnjem planu i programu rada sve zadaće i mjere ovog poglavlja koncipirane su u skladu s Programom zdravstvene zaštite djece, higijene i pravilne prehrane u vrtićima.</w:t>
      </w:r>
    </w:p>
    <w:p w14:paraId="7E6BF1A2"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Zdravstvena zaštita djece, njega i pravilna prehrana, te zdrav stil življenja sastavni su dio cjelovitog razvoja djeteta. Zdravstvena voditeljica u dječjem vrtiću radi na osiguravanju i unapređenju zaštite zdravlja djece, unapređenju higijenskih uvjeta, te unapređenju prehrane.</w:t>
      </w:r>
    </w:p>
    <w:p w14:paraId="0E21C812"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Zadatke možemo svrstati u četiri kategorije :</w:t>
      </w:r>
    </w:p>
    <w:p w14:paraId="41050386" w14:textId="77777777" w:rsidR="006D2159" w:rsidRPr="00CC217C" w:rsidRDefault="006D2159">
      <w:pPr>
        <w:pStyle w:val="Odlomakpopisa"/>
        <w:numPr>
          <w:ilvl w:val="0"/>
          <w:numId w:val="4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Zdravstvena zaštita djece</w:t>
      </w:r>
    </w:p>
    <w:p w14:paraId="7865133A" w14:textId="77777777" w:rsidR="006D2159" w:rsidRPr="00CC217C" w:rsidRDefault="006D2159">
      <w:pPr>
        <w:pStyle w:val="Odlomakpopisa"/>
        <w:numPr>
          <w:ilvl w:val="0"/>
          <w:numId w:val="4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Praćenje i unapređenje sanitarno – higijenskih uvjeta u dječjem vrtić</w:t>
      </w:r>
    </w:p>
    <w:p w14:paraId="589F9952" w14:textId="77777777" w:rsidR="006D2159" w:rsidRPr="00CC217C" w:rsidRDefault="006D2159">
      <w:pPr>
        <w:pStyle w:val="Odlomakpopisa"/>
        <w:numPr>
          <w:ilvl w:val="0"/>
          <w:numId w:val="4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Praćenje i unapređenje prehrane djece</w:t>
      </w:r>
    </w:p>
    <w:p w14:paraId="7DC9C55D" w14:textId="77777777" w:rsidR="006D2159" w:rsidRPr="00CC217C" w:rsidRDefault="006D2159">
      <w:pPr>
        <w:pStyle w:val="Odlomakpopisa"/>
        <w:numPr>
          <w:ilvl w:val="0"/>
          <w:numId w:val="4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Priprema i realizacija zdravstvenog odgoja</w:t>
      </w:r>
    </w:p>
    <w:p w14:paraId="40A5742D" w14:textId="77777777" w:rsidR="006D2159" w:rsidRPr="00CC217C" w:rsidRDefault="006D2159" w:rsidP="006D2159">
      <w:pPr>
        <w:pStyle w:val="Odlomakpopisa"/>
        <w:jc w:val="both"/>
        <w:rPr>
          <w:rFonts w:ascii="Times New Roman" w:hAnsi="Times New Roman" w:cs="Times New Roman"/>
        </w:rPr>
      </w:pPr>
    </w:p>
    <w:p w14:paraId="2666B1B3" w14:textId="77777777" w:rsidR="006D2159" w:rsidRPr="00CC217C" w:rsidRDefault="006D2159">
      <w:pPr>
        <w:pStyle w:val="Odlomakpopisa"/>
        <w:numPr>
          <w:ilvl w:val="0"/>
          <w:numId w:val="42"/>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Zdravstvena zaštita djece</w:t>
      </w:r>
    </w:p>
    <w:p w14:paraId="4CBBE137" w14:textId="77777777" w:rsidR="006D2159" w:rsidRPr="00CC217C" w:rsidRDefault="006D2159" w:rsidP="006D2159">
      <w:pPr>
        <w:pStyle w:val="Odlomakpopisa"/>
        <w:ind w:left="1080"/>
        <w:jc w:val="both"/>
        <w:rPr>
          <w:rFonts w:ascii="Times New Roman" w:hAnsi="Times New Roman" w:cs="Times New Roman"/>
        </w:rPr>
      </w:pPr>
      <w:r w:rsidRPr="00CC217C">
        <w:rPr>
          <w:rFonts w:ascii="Times New Roman" w:hAnsi="Times New Roman" w:cs="Times New Roman"/>
        </w:rPr>
        <w:t>Cilj : stvaranje uvjeta za pravilan rast i razvoj djeteta, prevencija oboljenja, podrška djetetu pri stvaranju i usvajanju navika zdravog načina življenja</w:t>
      </w:r>
    </w:p>
    <w:p w14:paraId="5EBBD5DE" w14:textId="77777777" w:rsidR="006D2159" w:rsidRPr="00CC217C" w:rsidRDefault="006D2159" w:rsidP="006D2159">
      <w:pPr>
        <w:pStyle w:val="Standard"/>
        <w:jc w:val="both"/>
        <w:rPr>
          <w:rFonts w:ascii="Times New Roman" w:hAnsi="Times New Roman" w:cs="Times New Roman"/>
          <w:b/>
        </w:rPr>
      </w:pPr>
      <w:r w:rsidRPr="00CC217C">
        <w:rPr>
          <w:rFonts w:ascii="Times New Roman" w:hAnsi="Times New Roman" w:cs="Times New Roman"/>
          <w:b/>
        </w:rPr>
        <w:t>Planirane zadaće zdravstvene voditeljice</w:t>
      </w:r>
    </w:p>
    <w:p w14:paraId="67088C26" w14:textId="77777777" w:rsidR="006D2159" w:rsidRPr="00CC217C" w:rsidRDefault="006D2159">
      <w:pPr>
        <w:pStyle w:val="Odlomakpopisa"/>
        <w:numPr>
          <w:ilvl w:val="0"/>
          <w:numId w:val="44"/>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Prikupljanje liječničkih potvrda o obavljenom sistematskom zdravstvenom pregledu predškolskog djeteta pri upisu u vrtić</w:t>
      </w:r>
    </w:p>
    <w:p w14:paraId="4DF57A3A" w14:textId="77777777" w:rsidR="006D2159" w:rsidRPr="00CC217C" w:rsidRDefault="006D2159">
      <w:pPr>
        <w:pStyle w:val="Odlomakpopisa"/>
        <w:numPr>
          <w:ilvl w:val="0"/>
          <w:numId w:val="44"/>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Provjera procijepljenosti i evidencija</w:t>
      </w:r>
    </w:p>
    <w:p w14:paraId="5D5ED68A" w14:textId="77777777" w:rsidR="006D2159" w:rsidRPr="00CC217C" w:rsidRDefault="006D2159">
      <w:pPr>
        <w:pStyle w:val="Odlomakpopisa"/>
        <w:numPr>
          <w:ilvl w:val="0"/>
          <w:numId w:val="44"/>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Vođenje zdravstvenog kartona djeteta u dječjem vrtiću</w:t>
      </w:r>
    </w:p>
    <w:p w14:paraId="1A595350" w14:textId="77777777" w:rsidR="006D2159" w:rsidRPr="00CC217C" w:rsidRDefault="006D2159">
      <w:pPr>
        <w:pStyle w:val="Odlomakpopisa"/>
        <w:numPr>
          <w:ilvl w:val="0"/>
          <w:numId w:val="44"/>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Prikupljanje liječničkih potvrda o obavljenom zdravstvenom pregledu djeteta nakon izostanka iz vrtića</w:t>
      </w:r>
    </w:p>
    <w:p w14:paraId="6FDDDC1B" w14:textId="77777777" w:rsidR="006D2159" w:rsidRPr="00CC217C" w:rsidRDefault="006D2159">
      <w:pPr>
        <w:pStyle w:val="Odlomakpopisa"/>
        <w:numPr>
          <w:ilvl w:val="0"/>
          <w:numId w:val="44"/>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Praćenje epidemiološke situacije, po potrebi, provođenje protuepidemijskih mjera u slučaju zarazne bolesti</w:t>
      </w:r>
    </w:p>
    <w:p w14:paraId="2D51F2EB" w14:textId="77777777" w:rsidR="006D2159" w:rsidRPr="00CC217C" w:rsidRDefault="006D2159">
      <w:pPr>
        <w:pStyle w:val="Odlomakpopisa"/>
        <w:numPr>
          <w:ilvl w:val="0"/>
          <w:numId w:val="44"/>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lastRenderedPageBreak/>
        <w:t>Zdravstveno prosvjećivanje i zdravstveni odgoj djece</w:t>
      </w:r>
    </w:p>
    <w:p w14:paraId="3BE0E5A2" w14:textId="77777777" w:rsidR="006D2159" w:rsidRPr="00CC217C" w:rsidRDefault="006D2159">
      <w:pPr>
        <w:pStyle w:val="Odlomakpopisa"/>
        <w:numPr>
          <w:ilvl w:val="0"/>
          <w:numId w:val="44"/>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Suradnja s izabranim doktorima medicine</w:t>
      </w:r>
    </w:p>
    <w:p w14:paraId="3DD63D89" w14:textId="77777777" w:rsidR="006D2159" w:rsidRPr="00CC217C" w:rsidRDefault="006D2159">
      <w:pPr>
        <w:pStyle w:val="Odlomakpopisa"/>
        <w:numPr>
          <w:ilvl w:val="0"/>
          <w:numId w:val="44"/>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Nadzor nad adekvatnom prehranom djece, prevencija pretilosti</w:t>
      </w:r>
    </w:p>
    <w:p w14:paraId="5F0387C2" w14:textId="77777777" w:rsidR="006D2159" w:rsidRPr="00CC217C" w:rsidRDefault="006D2159">
      <w:pPr>
        <w:pStyle w:val="Odlomakpopisa"/>
        <w:numPr>
          <w:ilvl w:val="0"/>
          <w:numId w:val="44"/>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Provođenje antropometrijskih mjerenja minimalno dva puta godišnje</w:t>
      </w:r>
    </w:p>
    <w:p w14:paraId="257C1943" w14:textId="77777777" w:rsidR="006D2159" w:rsidRPr="00CC217C" w:rsidRDefault="006D2159" w:rsidP="006D2159">
      <w:pPr>
        <w:pStyle w:val="Standard"/>
        <w:jc w:val="both"/>
        <w:rPr>
          <w:rFonts w:ascii="Times New Roman" w:hAnsi="Times New Roman" w:cs="Times New Roman"/>
          <w:b/>
        </w:rPr>
      </w:pPr>
    </w:p>
    <w:p w14:paraId="24E1D584" w14:textId="77777777" w:rsidR="006D2159" w:rsidRPr="00CC217C" w:rsidRDefault="006D2159" w:rsidP="006D2159">
      <w:pPr>
        <w:pStyle w:val="Standard"/>
        <w:jc w:val="both"/>
        <w:rPr>
          <w:rFonts w:ascii="Times New Roman" w:hAnsi="Times New Roman" w:cs="Times New Roman"/>
          <w:b/>
        </w:rPr>
      </w:pPr>
    </w:p>
    <w:p w14:paraId="06C8E8F2" w14:textId="77777777" w:rsidR="006D2159" w:rsidRPr="00CC217C" w:rsidRDefault="006D2159" w:rsidP="006D2159">
      <w:pPr>
        <w:pStyle w:val="Standard"/>
        <w:jc w:val="both"/>
        <w:rPr>
          <w:rFonts w:ascii="Times New Roman" w:hAnsi="Times New Roman" w:cs="Times New Roman"/>
          <w:b/>
        </w:rPr>
      </w:pPr>
      <w:r w:rsidRPr="00CC217C">
        <w:rPr>
          <w:rFonts w:ascii="Times New Roman" w:hAnsi="Times New Roman" w:cs="Times New Roman"/>
          <w:b/>
        </w:rPr>
        <w:t>Oblici realizacije</w:t>
      </w:r>
    </w:p>
    <w:p w14:paraId="649D4409" w14:textId="77777777" w:rsidR="006D2159" w:rsidRPr="00CC217C" w:rsidRDefault="006D2159">
      <w:pPr>
        <w:pStyle w:val="Odlomakpopisa"/>
        <w:numPr>
          <w:ilvl w:val="0"/>
          <w:numId w:val="46"/>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Procjena i praćenje psihofizičkog razvoja pojedinog djeteta i djece u skupini</w:t>
      </w:r>
    </w:p>
    <w:p w14:paraId="0047E8FC" w14:textId="77777777" w:rsidR="006D2159" w:rsidRPr="00CC217C" w:rsidRDefault="006D2159">
      <w:pPr>
        <w:pStyle w:val="Odlomakpopisa"/>
        <w:numPr>
          <w:ilvl w:val="0"/>
          <w:numId w:val="46"/>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Identifikacija djece s posebnim zdravstvenim potrebama ( kronične bolesti, alergije.. )</w:t>
      </w:r>
    </w:p>
    <w:p w14:paraId="61C1CB9C" w14:textId="77777777" w:rsidR="006D2159" w:rsidRPr="00CC217C" w:rsidRDefault="006D2159">
      <w:pPr>
        <w:pStyle w:val="Odlomakpopisa"/>
        <w:numPr>
          <w:ilvl w:val="0"/>
          <w:numId w:val="46"/>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Redovito praćenje djece s posebnim potrebama i djece s teškoćama u razvoju</w:t>
      </w:r>
    </w:p>
    <w:p w14:paraId="62AD0520" w14:textId="77777777" w:rsidR="006D2159" w:rsidRPr="00CC217C" w:rsidRDefault="006D2159">
      <w:pPr>
        <w:pStyle w:val="Odlomakpopisa"/>
        <w:numPr>
          <w:ilvl w:val="0"/>
          <w:numId w:val="46"/>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Praćenje i provođenje protuepidemijskih mjera u cilju prevencije</w:t>
      </w:r>
    </w:p>
    <w:p w14:paraId="22AA829B" w14:textId="77777777" w:rsidR="006D2159" w:rsidRPr="00CC217C" w:rsidRDefault="006D2159">
      <w:pPr>
        <w:pStyle w:val="Odlomakpopisa"/>
        <w:numPr>
          <w:ilvl w:val="0"/>
          <w:numId w:val="46"/>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preventivno djelovanje na suzbijanju bolesti i u situacijama epidemioloških indikacija i to:</w:t>
      </w:r>
    </w:p>
    <w:p w14:paraId="02612FF5" w14:textId="77777777" w:rsidR="006D2159" w:rsidRPr="00CC217C" w:rsidRDefault="006D2159" w:rsidP="006D2159">
      <w:pPr>
        <w:pStyle w:val="Odlomakpopisa"/>
        <w:jc w:val="both"/>
        <w:rPr>
          <w:rFonts w:ascii="Times New Roman" w:hAnsi="Times New Roman" w:cs="Times New Roman"/>
        </w:rPr>
      </w:pPr>
      <w:r w:rsidRPr="00CC217C">
        <w:rPr>
          <w:rFonts w:ascii="Times New Roman" w:hAnsi="Times New Roman" w:cs="Times New Roman"/>
        </w:rPr>
        <w:t>praćenjem epidemiološke situacije te po potrebi, provođenjem protuepidemijskih mjera u slučaju zarazne bolesti, provjerom dokumentacije o cijepljenju djeteta i evidencijom procijepljenosti</w:t>
      </w:r>
    </w:p>
    <w:p w14:paraId="65796D98" w14:textId="77777777" w:rsidR="006D2159" w:rsidRPr="00CC217C" w:rsidRDefault="006D2159">
      <w:pPr>
        <w:pStyle w:val="Odlomakpopisa"/>
        <w:numPr>
          <w:ilvl w:val="0"/>
          <w:numId w:val="46"/>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pravovremeno zadovoljavanje osnovnih bioloških potreba djece i to osiguravanjem optimalnog psihofizičkog razvoja djece poticanjem svakodnevnog boravka na zraku (kad vremenske prilike dopuštaju)</w:t>
      </w:r>
    </w:p>
    <w:p w14:paraId="7E6E44C5" w14:textId="77777777" w:rsidR="006D2159" w:rsidRPr="00CC217C" w:rsidRDefault="006D2159">
      <w:pPr>
        <w:pStyle w:val="Odlomakpopisa"/>
        <w:numPr>
          <w:ilvl w:val="0"/>
          <w:numId w:val="46"/>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 xml:space="preserve"> poticanje kulturno - higijenskih navika kod djece (pranje ruku, upotreba WC-a, upotreba, maramice, salvete, ponašanje za vrijeme obroka..) putem raznih odgojno-obrazovnih sadržaja ovisno o dobi</w:t>
      </w:r>
    </w:p>
    <w:p w14:paraId="675147A1" w14:textId="77777777" w:rsidR="006D2159" w:rsidRPr="00CC217C" w:rsidRDefault="006D2159">
      <w:pPr>
        <w:pStyle w:val="Odlomakpopisa"/>
        <w:numPr>
          <w:ilvl w:val="0"/>
          <w:numId w:val="46"/>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praćenje tjelesnog rasta i razvoja djece u skupini, individualno i njihovih potreba te poduzimanje potrebnih mjera kroz antropometrijska mjerenja djece uz bogaćenje dječje spoznaje o navikama zdravog načina življenja – pravilna prehrana</w:t>
      </w:r>
    </w:p>
    <w:p w14:paraId="3435D450" w14:textId="77777777" w:rsidR="006D2159" w:rsidRPr="00CC217C" w:rsidRDefault="006D2159">
      <w:pPr>
        <w:pStyle w:val="Odlomakpopisa"/>
        <w:numPr>
          <w:ilvl w:val="0"/>
          <w:numId w:val="46"/>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pružanje pomoći djeci u situacijama povreda i bolesti</w:t>
      </w:r>
    </w:p>
    <w:p w14:paraId="101EDF53" w14:textId="77777777" w:rsidR="006D2159" w:rsidRPr="00CC217C" w:rsidRDefault="006D2159" w:rsidP="006D2159">
      <w:pPr>
        <w:pStyle w:val="Standard"/>
        <w:jc w:val="both"/>
        <w:rPr>
          <w:rFonts w:ascii="Times New Roman" w:hAnsi="Times New Roman" w:cs="Times New Roman"/>
          <w:u w:val="single"/>
        </w:rPr>
      </w:pPr>
      <w:r w:rsidRPr="00CC217C">
        <w:rPr>
          <w:rFonts w:ascii="Times New Roman" w:hAnsi="Times New Roman" w:cs="Times New Roman"/>
          <w:u w:val="single"/>
        </w:rPr>
        <w:t>Praćenje psihofizičkog razvoja i zdravstvenog stanja djeteta</w:t>
      </w:r>
    </w:p>
    <w:tbl>
      <w:tblPr>
        <w:tblW w:w="9060" w:type="dxa"/>
        <w:tblInd w:w="5" w:type="dxa"/>
        <w:tblLayout w:type="fixed"/>
        <w:tblCellMar>
          <w:left w:w="10" w:type="dxa"/>
          <w:right w:w="10" w:type="dxa"/>
        </w:tblCellMar>
        <w:tblLook w:val="04A0" w:firstRow="1" w:lastRow="0" w:firstColumn="1" w:lastColumn="0" w:noHBand="0" w:noVBand="1"/>
      </w:tblPr>
      <w:tblGrid>
        <w:gridCol w:w="3015"/>
        <w:gridCol w:w="3012"/>
        <w:gridCol w:w="3033"/>
      </w:tblGrid>
      <w:tr w:rsidR="006D2159" w:rsidRPr="00CC217C" w14:paraId="3309990F" w14:textId="77777777">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A39F7"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Sadržaj rada</w:t>
            </w:r>
          </w:p>
        </w:tc>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E5ECC"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Razdoblje provođenja</w:t>
            </w:r>
          </w:p>
        </w:tc>
        <w:tc>
          <w:tcPr>
            <w:tcW w:w="3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77613"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Izvršitelj</w:t>
            </w:r>
          </w:p>
        </w:tc>
      </w:tr>
      <w:tr w:rsidR="006D2159" w:rsidRPr="00CC217C" w14:paraId="4ADD4DD9" w14:textId="77777777">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1AC58"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Inicijalni razgovori</w:t>
            </w:r>
          </w:p>
        </w:tc>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D61EA"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Prilikom upisa nove djece</w:t>
            </w:r>
          </w:p>
        </w:tc>
        <w:tc>
          <w:tcPr>
            <w:tcW w:w="3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245D1"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Stručni tim, zdravstvena voditeljica</w:t>
            </w:r>
          </w:p>
        </w:tc>
      </w:tr>
      <w:tr w:rsidR="006D2159" w:rsidRPr="00CC217C" w14:paraId="0771E70D" w14:textId="77777777">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05F77"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Potvrda o obavljenom zdravstvenom pregledu predškolskog djeteta prije upisa u dječji vrtić</w:t>
            </w:r>
          </w:p>
        </w:tc>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B25B5"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Prilikom upisa</w:t>
            </w:r>
          </w:p>
        </w:tc>
        <w:tc>
          <w:tcPr>
            <w:tcW w:w="3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C2638D"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Stručni tim, pedijatar, zdravstvena voditeljica</w:t>
            </w:r>
          </w:p>
        </w:tc>
      </w:tr>
      <w:tr w:rsidR="006D2159" w:rsidRPr="00CC217C" w14:paraId="0863B286" w14:textId="77777777">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9947F"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lastRenderedPageBreak/>
              <w:t>Liječnička potvrda prilikom izostanka djeteta zbog bolesti</w:t>
            </w:r>
          </w:p>
        </w:tc>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29D82"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Nakon preboljele bolesti</w:t>
            </w:r>
          </w:p>
        </w:tc>
        <w:tc>
          <w:tcPr>
            <w:tcW w:w="3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1681B"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Pedijatar, roditelj, zdravstvena voditeljica, odgojitelj</w:t>
            </w:r>
          </w:p>
        </w:tc>
      </w:tr>
      <w:tr w:rsidR="006D2159" w:rsidRPr="00CC217C" w14:paraId="5B2F4BF2" w14:textId="77777777">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46291"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Prikupljanje i obrada medicinske dokumentacije djece sa zdravstvenim teškoćama</w:t>
            </w:r>
          </w:p>
        </w:tc>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06551A"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Prilikom upisa, tijekom godine</w:t>
            </w:r>
          </w:p>
        </w:tc>
        <w:tc>
          <w:tcPr>
            <w:tcW w:w="3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FBAD2D"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 xml:space="preserve">Zdravstvena </w:t>
            </w:r>
            <w:proofErr w:type="spellStart"/>
            <w:r w:rsidRPr="00CC217C">
              <w:rPr>
                <w:rFonts w:ascii="Times New Roman" w:hAnsi="Times New Roman" w:cs="Times New Roman"/>
              </w:rPr>
              <w:t>voditeljica,stručni</w:t>
            </w:r>
            <w:proofErr w:type="spellEnd"/>
            <w:r w:rsidRPr="00CC217C">
              <w:rPr>
                <w:rFonts w:ascii="Times New Roman" w:hAnsi="Times New Roman" w:cs="Times New Roman"/>
              </w:rPr>
              <w:t xml:space="preserve"> suradnici</w:t>
            </w:r>
          </w:p>
        </w:tc>
      </w:tr>
      <w:tr w:rsidR="006D2159" w:rsidRPr="00CC217C" w14:paraId="0857E880" w14:textId="77777777">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817062"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Praćenje pobola djece</w:t>
            </w:r>
          </w:p>
        </w:tc>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C147E7"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Kontinuirano</w:t>
            </w:r>
          </w:p>
        </w:tc>
        <w:tc>
          <w:tcPr>
            <w:tcW w:w="3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F03CC3"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Zdravstvena voditeljica</w:t>
            </w:r>
          </w:p>
        </w:tc>
      </w:tr>
      <w:tr w:rsidR="006D2159" w:rsidRPr="00CC217C" w14:paraId="2BB75218" w14:textId="77777777">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F19F1"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Suradnja s vanjskim čimbenicima</w:t>
            </w:r>
          </w:p>
        </w:tc>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3092B"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Kontinuirano</w:t>
            </w:r>
          </w:p>
        </w:tc>
        <w:tc>
          <w:tcPr>
            <w:tcW w:w="3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38F91"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Stručni suradnici, zdravstvena voditeljica</w:t>
            </w:r>
          </w:p>
        </w:tc>
      </w:tr>
    </w:tbl>
    <w:p w14:paraId="32D520D6" w14:textId="77777777" w:rsidR="006D2159" w:rsidRPr="00CC217C" w:rsidRDefault="006D2159" w:rsidP="006D2159">
      <w:pPr>
        <w:pStyle w:val="Standard"/>
        <w:jc w:val="both"/>
        <w:rPr>
          <w:rFonts w:ascii="Times New Roman" w:hAnsi="Times New Roman" w:cs="Times New Roman"/>
          <w:lang w:eastAsia="en-US"/>
        </w:rPr>
      </w:pPr>
    </w:p>
    <w:p w14:paraId="35597B79" w14:textId="77777777" w:rsidR="006D2159" w:rsidRPr="00CC217C" w:rsidRDefault="006D2159">
      <w:pPr>
        <w:pStyle w:val="Odlomakpopisa"/>
        <w:numPr>
          <w:ilvl w:val="0"/>
          <w:numId w:val="42"/>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Sanitarno – higijenski uvjeti u dječjem vrtiću</w:t>
      </w:r>
    </w:p>
    <w:p w14:paraId="44E2A09B" w14:textId="77777777" w:rsidR="006D2159" w:rsidRPr="00CC217C" w:rsidRDefault="006D2159" w:rsidP="006D2159">
      <w:pPr>
        <w:pStyle w:val="Odlomakpopisa"/>
        <w:jc w:val="both"/>
        <w:rPr>
          <w:rFonts w:ascii="Times New Roman" w:hAnsi="Times New Roman" w:cs="Times New Roman"/>
        </w:rPr>
      </w:pPr>
      <w:r w:rsidRPr="00CC217C">
        <w:rPr>
          <w:rFonts w:ascii="Times New Roman" w:hAnsi="Times New Roman" w:cs="Times New Roman"/>
        </w:rPr>
        <w:t xml:space="preserve"> Cilj : osiguranje najviše moguće razine higijene prostora i stalni nadzor nad higijensko – sanitarnim uvjetima unutarnjih i vanjskih poslova</w:t>
      </w:r>
    </w:p>
    <w:p w14:paraId="4538375F" w14:textId="77777777" w:rsidR="006D2159" w:rsidRPr="00CC217C" w:rsidRDefault="006D2159" w:rsidP="006D2159">
      <w:pPr>
        <w:pStyle w:val="Standard"/>
        <w:jc w:val="both"/>
        <w:rPr>
          <w:rFonts w:ascii="Times New Roman" w:hAnsi="Times New Roman" w:cs="Times New Roman"/>
          <w:b/>
        </w:rPr>
      </w:pPr>
      <w:r w:rsidRPr="00CC217C">
        <w:rPr>
          <w:rFonts w:ascii="Times New Roman" w:hAnsi="Times New Roman" w:cs="Times New Roman"/>
          <w:b/>
        </w:rPr>
        <w:t>Planirane zadaće zdravstvene voditeljice</w:t>
      </w:r>
    </w:p>
    <w:p w14:paraId="18B101EB" w14:textId="77777777" w:rsidR="006D2159" w:rsidRPr="00CC217C" w:rsidRDefault="006D2159">
      <w:pPr>
        <w:pStyle w:val="Odlomakpopisa"/>
        <w:numPr>
          <w:ilvl w:val="0"/>
          <w:numId w:val="48"/>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Praćenje i provođenje čišćenja unutarnjeg i vanjskog prostora vrtića, namještaja</w:t>
      </w:r>
    </w:p>
    <w:p w14:paraId="59A35602" w14:textId="77777777" w:rsidR="006D2159" w:rsidRPr="00CC217C" w:rsidRDefault="006D2159">
      <w:pPr>
        <w:pStyle w:val="Odlomakpopisa"/>
        <w:numPr>
          <w:ilvl w:val="0"/>
          <w:numId w:val="48"/>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Nabava higijensko – sanitarnih sredstava</w:t>
      </w:r>
    </w:p>
    <w:p w14:paraId="6A27690F" w14:textId="77777777" w:rsidR="006D2159" w:rsidRPr="00CC217C" w:rsidRDefault="006D2159">
      <w:pPr>
        <w:pStyle w:val="Odlomakpopisa"/>
        <w:numPr>
          <w:ilvl w:val="0"/>
          <w:numId w:val="48"/>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Praćenje trajnosti sanitarnih iskaznica svih zaposlenika i suradnika prema propisima i evidencija istih</w:t>
      </w:r>
    </w:p>
    <w:p w14:paraId="04F65898" w14:textId="77777777" w:rsidR="006D2159" w:rsidRPr="00CC217C" w:rsidRDefault="006D2159">
      <w:pPr>
        <w:pStyle w:val="Odlomakpopisa"/>
        <w:numPr>
          <w:ilvl w:val="0"/>
          <w:numId w:val="48"/>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Kontrola higijene djece i zaposlenika</w:t>
      </w:r>
    </w:p>
    <w:p w14:paraId="79B16128" w14:textId="77777777" w:rsidR="006D2159" w:rsidRPr="00CC217C" w:rsidRDefault="006D2159">
      <w:pPr>
        <w:pStyle w:val="Odlomakpopisa"/>
        <w:numPr>
          <w:ilvl w:val="0"/>
          <w:numId w:val="48"/>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Kontrola nošenje zaštitne obuće i odjeće</w:t>
      </w:r>
    </w:p>
    <w:p w14:paraId="24E9469A" w14:textId="77777777" w:rsidR="006D2159" w:rsidRPr="00CC217C" w:rsidRDefault="006D2159">
      <w:pPr>
        <w:pStyle w:val="Odlomakpopisa"/>
        <w:numPr>
          <w:ilvl w:val="0"/>
          <w:numId w:val="48"/>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Dezinfekcija, dezinsekcija</w:t>
      </w:r>
    </w:p>
    <w:p w14:paraId="24463A38" w14:textId="77777777" w:rsidR="006D2159" w:rsidRPr="00CC217C" w:rsidRDefault="006D2159">
      <w:pPr>
        <w:pStyle w:val="Odlomakpopisa"/>
        <w:numPr>
          <w:ilvl w:val="0"/>
          <w:numId w:val="48"/>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Vođenje brige o održavanju i čišćenju igračaka i ostalih predmeta i površina</w:t>
      </w:r>
    </w:p>
    <w:tbl>
      <w:tblPr>
        <w:tblW w:w="9060" w:type="dxa"/>
        <w:tblInd w:w="5" w:type="dxa"/>
        <w:tblLayout w:type="fixed"/>
        <w:tblCellMar>
          <w:left w:w="10" w:type="dxa"/>
          <w:right w:w="10" w:type="dxa"/>
        </w:tblCellMar>
        <w:tblLook w:val="04A0" w:firstRow="1" w:lastRow="0" w:firstColumn="1" w:lastColumn="0" w:noHBand="0" w:noVBand="1"/>
      </w:tblPr>
      <w:tblGrid>
        <w:gridCol w:w="3031"/>
        <w:gridCol w:w="3014"/>
        <w:gridCol w:w="3015"/>
      </w:tblGrid>
      <w:tr w:rsidR="006D2159" w:rsidRPr="00CC217C" w14:paraId="28DA377D"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439A1"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Sadržaj rada</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3B3AD"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Razdoblje provedbe</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0B3B0"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izvršitelji</w:t>
            </w:r>
          </w:p>
        </w:tc>
      </w:tr>
      <w:tr w:rsidR="006D2159" w:rsidRPr="00CC217C" w14:paraId="390AF068"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8F7400"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Čišćenje i dezinfekcija prostora</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6209AD"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svakodnevno</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A1E58"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spremačice</w:t>
            </w:r>
          </w:p>
        </w:tc>
      </w:tr>
      <w:tr w:rsidR="006D2159" w:rsidRPr="00CC217C" w14:paraId="1727FA85"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5A8D5"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Dezinfekcija kontaktnih površina vrtića</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1AF887"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svakodnevno</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D2456"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spremačice</w:t>
            </w:r>
          </w:p>
        </w:tc>
      </w:tr>
      <w:tr w:rsidR="006D2159" w:rsidRPr="00CC217C" w14:paraId="038C6EA4"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27CC8"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Održavanje optimalnih mikroklimatskih uvjeta</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9F4E7"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kontinuirano</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4F94A"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Spremačice, odgojitelji</w:t>
            </w:r>
          </w:p>
        </w:tc>
      </w:tr>
      <w:tr w:rsidR="006D2159" w:rsidRPr="00CC217C" w14:paraId="0344E6A6"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7D4C7D"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Dezinfekcija igračaka</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C391F"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Dnevno, tjedno i po potrebi</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80858"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Odgojitelji, spremačice</w:t>
            </w:r>
          </w:p>
        </w:tc>
      </w:tr>
      <w:tr w:rsidR="006D2159" w:rsidRPr="00CC217C" w14:paraId="3A1CC409"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511725"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Dezinsekcija i deratizacija prostora</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199B3"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2 x godišnje deratizacija, ostalo po potrebi</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2156C" w14:textId="77777777" w:rsidR="006D2159" w:rsidRPr="00CC217C" w:rsidRDefault="006D2159">
            <w:pPr>
              <w:pStyle w:val="Standard"/>
              <w:widowControl w:val="0"/>
              <w:jc w:val="both"/>
              <w:rPr>
                <w:rFonts w:ascii="Times New Roman" w:hAnsi="Times New Roman" w:cs="Times New Roman"/>
              </w:rPr>
            </w:pPr>
          </w:p>
        </w:tc>
      </w:tr>
      <w:tr w:rsidR="006D2159" w:rsidRPr="00CC217C" w14:paraId="65190655"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996FB9"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Ispitivanje mikrobiološke ispravnosti hrane</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FFFF9"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Dva puta godišnje</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BBF5B"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Nastavni zavod za javno zdravstvo</w:t>
            </w:r>
          </w:p>
        </w:tc>
      </w:tr>
      <w:tr w:rsidR="006D2159" w:rsidRPr="00CC217C" w14:paraId="73C837C3"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4E9E3"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Ispitivanje mikrobiološke čistoće obroka</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D585F"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Dva puta godišnje</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4031D"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Nastavni zavod za javno zdravstvo</w:t>
            </w:r>
          </w:p>
        </w:tc>
      </w:tr>
      <w:tr w:rsidR="006D2159" w:rsidRPr="00CC217C" w14:paraId="70FE8C40"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037F0"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Ispitivanje ispravnosti vode za piće</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3ED506"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Jednom godišnje</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EEAB3"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Nastavni zavod za javno zdravstvo</w:t>
            </w:r>
          </w:p>
        </w:tc>
      </w:tr>
      <w:tr w:rsidR="006D2159" w:rsidRPr="00CC217C" w14:paraId="5C3DA772"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75670"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lastRenderedPageBreak/>
              <w:t>Sanitarni pregledi djelatnika</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9C02FE"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Jednom godišnje</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BB14D"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Djelatnici vrtića</w:t>
            </w:r>
          </w:p>
        </w:tc>
      </w:tr>
      <w:tr w:rsidR="006D2159" w:rsidRPr="00CC217C" w14:paraId="064C2F77"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D9D66"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Pregledi medicine rada</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9C3BDA"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Prema rasporedu</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10651"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Djelatnici vrtića</w:t>
            </w:r>
          </w:p>
        </w:tc>
      </w:tr>
      <w:tr w:rsidR="006D2159" w:rsidRPr="00CC217C" w14:paraId="479B19E1" w14:textId="77777777">
        <w:tc>
          <w:tcPr>
            <w:tcW w:w="3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59A22"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Suradnja s epidemiološkom službom</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B6E324"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Po potrebi</w:t>
            </w:r>
          </w:p>
        </w:tc>
        <w:tc>
          <w:tcPr>
            <w:tcW w:w="3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34BF49"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Epidemiolog, zdravstvena voditeljica</w:t>
            </w:r>
          </w:p>
        </w:tc>
      </w:tr>
    </w:tbl>
    <w:p w14:paraId="243C95B8" w14:textId="77777777" w:rsidR="006D2159" w:rsidRPr="00CC217C" w:rsidRDefault="006D2159" w:rsidP="006D2159">
      <w:pPr>
        <w:pStyle w:val="Standard"/>
        <w:jc w:val="both"/>
        <w:rPr>
          <w:rFonts w:ascii="Times New Roman" w:hAnsi="Times New Roman" w:cs="Times New Roman"/>
          <w:lang w:eastAsia="en-US"/>
        </w:rPr>
      </w:pPr>
    </w:p>
    <w:p w14:paraId="43488A89" w14:textId="77777777" w:rsidR="006D2159" w:rsidRPr="00CC217C" w:rsidRDefault="006D2159">
      <w:pPr>
        <w:pStyle w:val="Odlomakpopisa"/>
        <w:numPr>
          <w:ilvl w:val="0"/>
          <w:numId w:val="42"/>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Prehrana djece</w:t>
      </w:r>
    </w:p>
    <w:p w14:paraId="50F789AD" w14:textId="77777777" w:rsidR="006D2159" w:rsidRPr="00CC217C" w:rsidRDefault="006D2159" w:rsidP="006D2159">
      <w:pPr>
        <w:pStyle w:val="Odlomakpopisa"/>
        <w:jc w:val="both"/>
        <w:rPr>
          <w:rFonts w:ascii="Times New Roman" w:hAnsi="Times New Roman" w:cs="Times New Roman"/>
        </w:rPr>
      </w:pPr>
      <w:r w:rsidRPr="00CC217C">
        <w:rPr>
          <w:rFonts w:ascii="Times New Roman" w:hAnsi="Times New Roman" w:cs="Times New Roman"/>
        </w:rPr>
        <w:t>Cilj : planiranje pravilne prehrane djece u vrtiću u skladu s preporučenim prehrambenim standardima, te prilagođavanje oblika prehrane specifičnim potrebama djece,</w:t>
      </w:r>
    </w:p>
    <w:p w14:paraId="43699EDE" w14:textId="77777777" w:rsidR="006D2159" w:rsidRPr="00CC217C" w:rsidRDefault="006D2159" w:rsidP="006D2159">
      <w:pPr>
        <w:pStyle w:val="Standard"/>
        <w:jc w:val="both"/>
        <w:rPr>
          <w:rFonts w:ascii="Times New Roman" w:hAnsi="Times New Roman" w:cs="Times New Roman"/>
          <w:b/>
        </w:rPr>
      </w:pPr>
      <w:r w:rsidRPr="00CC217C">
        <w:rPr>
          <w:rFonts w:ascii="Times New Roman" w:hAnsi="Times New Roman" w:cs="Times New Roman"/>
          <w:b/>
        </w:rPr>
        <w:t>Planirane zadaće zdravstvene voditeljice</w:t>
      </w:r>
    </w:p>
    <w:p w14:paraId="46008F80" w14:textId="77777777" w:rsidR="006D2159" w:rsidRPr="00CC217C" w:rsidRDefault="006D2159">
      <w:pPr>
        <w:pStyle w:val="Odlomakpopisa"/>
        <w:numPr>
          <w:ilvl w:val="0"/>
          <w:numId w:val="5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Rad na organizaciji i realizaciji prehrane djece</w:t>
      </w:r>
    </w:p>
    <w:p w14:paraId="1E8E0E13" w14:textId="77777777" w:rsidR="006D2159" w:rsidRPr="00CC217C" w:rsidRDefault="006D2159">
      <w:pPr>
        <w:pStyle w:val="Odlomakpopisa"/>
        <w:numPr>
          <w:ilvl w:val="0"/>
          <w:numId w:val="5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Sastavljanje jelovnika u skladu prema važećim prehrambenim standardima i normativima koji su određeni</w:t>
      </w:r>
    </w:p>
    <w:p w14:paraId="4ABEA9F2" w14:textId="77777777" w:rsidR="006D2159" w:rsidRPr="00CC217C" w:rsidRDefault="006D2159">
      <w:pPr>
        <w:pStyle w:val="Odlomakpopisa"/>
        <w:numPr>
          <w:ilvl w:val="0"/>
          <w:numId w:val="5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Svakodnevna provjera kvalitete i kvantitete</w:t>
      </w:r>
    </w:p>
    <w:p w14:paraId="0F8A87DA" w14:textId="77777777" w:rsidR="006D2159" w:rsidRPr="00CC217C" w:rsidRDefault="006D2159">
      <w:pPr>
        <w:pStyle w:val="Odlomakpopisa"/>
        <w:numPr>
          <w:ilvl w:val="0"/>
          <w:numId w:val="5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Zakonski sanitarni nadzor nad namirnicama i predmetima opće upotrebe koji se koriste u prehrani djece</w:t>
      </w:r>
    </w:p>
    <w:p w14:paraId="508A6EFE" w14:textId="77777777" w:rsidR="006D2159" w:rsidRPr="00CC217C" w:rsidRDefault="006D2159">
      <w:pPr>
        <w:pStyle w:val="Odlomakpopisa"/>
        <w:numPr>
          <w:ilvl w:val="0"/>
          <w:numId w:val="5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Pravilno provođenje postupaka samoposluživanja, poštujući higijensko – sanitarne principe</w:t>
      </w:r>
    </w:p>
    <w:p w14:paraId="69D0D3F9" w14:textId="77777777" w:rsidR="006D2159" w:rsidRPr="00CC217C" w:rsidRDefault="006D2159">
      <w:pPr>
        <w:pStyle w:val="Odlomakpopisa"/>
        <w:numPr>
          <w:ilvl w:val="0"/>
          <w:numId w:val="5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Zdravstveni odgoji rad za stvaranje navika zdravog hranjenja te stvaranje pozitivnog stava prema pravilnoj prehrani</w:t>
      </w:r>
    </w:p>
    <w:p w14:paraId="0B60DF29" w14:textId="77777777" w:rsidR="006D2159" w:rsidRPr="00CC217C" w:rsidRDefault="006D2159">
      <w:pPr>
        <w:pStyle w:val="Odlomakpopisa"/>
        <w:numPr>
          <w:ilvl w:val="0"/>
          <w:numId w:val="50"/>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Edukacija i praćenje provođenja proslava rođendana prema prehrambenim standardima</w:t>
      </w:r>
    </w:p>
    <w:p w14:paraId="1E5DEA5C"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 xml:space="preserve">Kuhinja dječjeg vrtića </w:t>
      </w:r>
      <w:proofErr w:type="spellStart"/>
      <w:r w:rsidRPr="00CC217C">
        <w:rPr>
          <w:rFonts w:ascii="Times New Roman" w:hAnsi="Times New Roman" w:cs="Times New Roman"/>
        </w:rPr>
        <w:t>Pušlek</w:t>
      </w:r>
      <w:proofErr w:type="spellEnd"/>
      <w:r w:rsidRPr="00CC217C">
        <w:rPr>
          <w:rFonts w:ascii="Times New Roman" w:hAnsi="Times New Roman" w:cs="Times New Roman"/>
        </w:rPr>
        <w:t xml:space="preserve"> primjenjuje HACCP sustav s ciljem osiguranja zdravstvene ispravnosti hrane. Zdravstvena voditeljica u suradnji s glavnom kuharicom nadzire provođenje HACCP sustava. Jelovnici se objavljuju na oglasnim pločama vrtića, kako bi roditelji imali uvid u dnevni ritam prehrane djece. Tijekom dana djeci su ponuđena četiri obroka: doručak, voćni obrok, ručak i užina. Voda je dostupna prilikom cijelog boravka u vrtiću.</w:t>
      </w:r>
    </w:p>
    <w:p w14:paraId="13F48352" w14:textId="77777777" w:rsidR="006D2159" w:rsidRPr="00CC217C" w:rsidRDefault="006D2159" w:rsidP="006D2159">
      <w:pPr>
        <w:pStyle w:val="Standard"/>
        <w:jc w:val="both"/>
        <w:rPr>
          <w:rFonts w:ascii="Times New Roman" w:hAnsi="Times New Roman" w:cs="Times New Roman"/>
        </w:rPr>
      </w:pPr>
    </w:p>
    <w:p w14:paraId="265EA799" w14:textId="77777777" w:rsidR="006D2159" w:rsidRPr="00CC217C" w:rsidRDefault="006D2159" w:rsidP="006D2159">
      <w:pPr>
        <w:pStyle w:val="Standard"/>
        <w:jc w:val="both"/>
        <w:rPr>
          <w:rFonts w:ascii="Times New Roman" w:hAnsi="Times New Roman" w:cs="Times New Roman"/>
        </w:rPr>
      </w:pPr>
    </w:p>
    <w:p w14:paraId="18506503"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t>Dnevni ritam prehrane</w:t>
      </w:r>
    </w:p>
    <w:tbl>
      <w:tblPr>
        <w:tblW w:w="9060" w:type="dxa"/>
        <w:tblInd w:w="5" w:type="dxa"/>
        <w:tblLayout w:type="fixed"/>
        <w:tblCellMar>
          <w:left w:w="10" w:type="dxa"/>
          <w:right w:w="10" w:type="dxa"/>
        </w:tblCellMar>
        <w:tblLook w:val="04A0" w:firstRow="1" w:lastRow="0" w:firstColumn="1" w:lastColumn="0" w:noHBand="0" w:noVBand="1"/>
      </w:tblPr>
      <w:tblGrid>
        <w:gridCol w:w="9060"/>
      </w:tblGrid>
      <w:tr w:rsidR="006D2159" w:rsidRPr="00CC217C" w14:paraId="30D0153E" w14:textId="77777777">
        <w:tc>
          <w:tcPr>
            <w:tcW w:w="9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3FE20E"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5.30 – 7.00 zajutrak za djecu koja dolaze na dežurstvo</w:t>
            </w:r>
          </w:p>
        </w:tc>
      </w:tr>
      <w:tr w:rsidR="006D2159" w:rsidRPr="00CC217C" w14:paraId="591495D1" w14:textId="77777777">
        <w:tc>
          <w:tcPr>
            <w:tcW w:w="9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BC36A"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8.00 – 9.00 doručak</w:t>
            </w:r>
          </w:p>
        </w:tc>
      </w:tr>
      <w:tr w:rsidR="006D2159" w:rsidRPr="00CC217C" w14:paraId="5B3F9925" w14:textId="77777777">
        <w:tc>
          <w:tcPr>
            <w:tcW w:w="9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C46ABD"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10.00 voćni međuobrok</w:t>
            </w:r>
          </w:p>
        </w:tc>
      </w:tr>
      <w:tr w:rsidR="006D2159" w:rsidRPr="00CC217C" w14:paraId="6BC52C88" w14:textId="77777777">
        <w:tc>
          <w:tcPr>
            <w:tcW w:w="9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2FB08"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11.00 – 11.45 ručak za djecu mlađe dobi</w:t>
            </w:r>
          </w:p>
        </w:tc>
      </w:tr>
      <w:tr w:rsidR="006D2159" w:rsidRPr="00CC217C" w14:paraId="6D77811B" w14:textId="77777777">
        <w:tc>
          <w:tcPr>
            <w:tcW w:w="9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4A5A51"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11.15 – 12.15 ručak za ostalu djecu (vrtićke skupine)</w:t>
            </w:r>
          </w:p>
        </w:tc>
      </w:tr>
      <w:tr w:rsidR="006D2159" w:rsidRPr="00CC217C" w14:paraId="637F90C4" w14:textId="77777777">
        <w:tc>
          <w:tcPr>
            <w:tcW w:w="9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A0E50B" w14:textId="77777777" w:rsidR="006D2159" w:rsidRPr="00CC217C" w:rsidRDefault="006D2159">
            <w:pPr>
              <w:pStyle w:val="Standard"/>
              <w:widowControl w:val="0"/>
              <w:jc w:val="both"/>
              <w:rPr>
                <w:rFonts w:ascii="Times New Roman" w:hAnsi="Times New Roman" w:cs="Times New Roman"/>
              </w:rPr>
            </w:pPr>
            <w:r w:rsidRPr="00CC217C">
              <w:rPr>
                <w:rFonts w:ascii="Times New Roman" w:hAnsi="Times New Roman" w:cs="Times New Roman"/>
              </w:rPr>
              <w:t>14.00 – 15.00 užina</w:t>
            </w:r>
          </w:p>
        </w:tc>
      </w:tr>
    </w:tbl>
    <w:p w14:paraId="2FE18AC4" w14:textId="77777777" w:rsidR="006D2159" w:rsidRPr="00CC217C" w:rsidRDefault="006D2159" w:rsidP="006D2159">
      <w:pPr>
        <w:pStyle w:val="Standard"/>
        <w:ind w:left="360"/>
        <w:jc w:val="both"/>
        <w:rPr>
          <w:rFonts w:ascii="Times New Roman" w:hAnsi="Times New Roman" w:cs="Times New Roman"/>
          <w:lang w:eastAsia="en-US"/>
        </w:rPr>
      </w:pPr>
    </w:p>
    <w:p w14:paraId="7A9559B1" w14:textId="77777777" w:rsidR="006D2159" w:rsidRPr="00CC217C" w:rsidRDefault="006D2159">
      <w:pPr>
        <w:pStyle w:val="Odlomakpopisa"/>
        <w:numPr>
          <w:ilvl w:val="0"/>
          <w:numId w:val="42"/>
        </w:numPr>
        <w:suppressAutoHyphens/>
        <w:autoSpaceDN w:val="0"/>
        <w:spacing w:after="200" w:line="276" w:lineRule="auto"/>
        <w:contextualSpacing w:val="0"/>
        <w:jc w:val="both"/>
        <w:rPr>
          <w:rFonts w:ascii="Times New Roman" w:hAnsi="Times New Roman" w:cs="Times New Roman"/>
        </w:rPr>
      </w:pPr>
      <w:r w:rsidRPr="00CC217C">
        <w:rPr>
          <w:rFonts w:ascii="Times New Roman" w:hAnsi="Times New Roman" w:cs="Times New Roman"/>
        </w:rPr>
        <w:t>Zdravstveni odgoj</w:t>
      </w:r>
    </w:p>
    <w:p w14:paraId="4E9EC8FF" w14:textId="77777777" w:rsidR="006D2159" w:rsidRPr="00CC217C" w:rsidRDefault="006D2159" w:rsidP="006D2159">
      <w:pPr>
        <w:pStyle w:val="Standard"/>
        <w:jc w:val="both"/>
        <w:rPr>
          <w:rFonts w:ascii="Times New Roman" w:hAnsi="Times New Roman" w:cs="Times New Roman"/>
        </w:rPr>
      </w:pPr>
      <w:r w:rsidRPr="00CC217C">
        <w:rPr>
          <w:rFonts w:ascii="Times New Roman" w:hAnsi="Times New Roman" w:cs="Times New Roman"/>
        </w:rPr>
        <w:lastRenderedPageBreak/>
        <w:t>Cilj : zdravstveno prosvjećivanje i zdravstveni odgoj djece, roditelja, skrbnika i zaposlenih u dječjem vrtiću u svezi sa stjecanjem pravilnih higijenskih navika i usvajanja zdravog načina življenja</w:t>
      </w:r>
    </w:p>
    <w:p w14:paraId="3C91B57B" w14:textId="77777777" w:rsidR="006D2159" w:rsidRPr="00CC217C" w:rsidRDefault="006D2159" w:rsidP="006D2159">
      <w:pPr>
        <w:pStyle w:val="Standard"/>
        <w:jc w:val="both"/>
        <w:rPr>
          <w:rFonts w:ascii="Times New Roman" w:hAnsi="Times New Roman" w:cs="Times New Roman"/>
          <w:u w:val="single"/>
        </w:rPr>
      </w:pPr>
      <w:r w:rsidRPr="00CC217C">
        <w:rPr>
          <w:rFonts w:ascii="Times New Roman" w:hAnsi="Times New Roman" w:cs="Times New Roman"/>
          <w:u w:val="single"/>
        </w:rPr>
        <w:t>U odnosu na odgojitelje i ostale zaposlenike dječjeg vrtića</w:t>
      </w:r>
    </w:p>
    <w:p w14:paraId="3CEBF72A" w14:textId="77777777" w:rsidR="006D2159" w:rsidRPr="00CC217C" w:rsidRDefault="006D2159" w:rsidP="006D2159">
      <w:pPr>
        <w:pStyle w:val="Standard"/>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Educirati, informirati i savjetovati zaposlenike dječjeg vrtića o aktualnim problemima izradom informativno edukacijskog materijala - letaka, brošura, protokolima postupanja ili organizacijom predavanja na teme:</w:t>
      </w:r>
    </w:p>
    <w:p w14:paraId="4375EB09" w14:textId="77777777" w:rsidR="006D2159" w:rsidRPr="00CC217C" w:rsidRDefault="006D2159">
      <w:pPr>
        <w:pStyle w:val="Odlomakpopisa"/>
        <w:numPr>
          <w:ilvl w:val="0"/>
          <w:numId w:val="52"/>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Hitna stanja</w:t>
      </w:r>
    </w:p>
    <w:p w14:paraId="1DC69DE0" w14:textId="77777777" w:rsidR="006D2159" w:rsidRPr="00CC217C" w:rsidRDefault="006D2159">
      <w:pPr>
        <w:pStyle w:val="Odlomakpopisa"/>
        <w:numPr>
          <w:ilvl w:val="0"/>
          <w:numId w:val="52"/>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Osiguranje pravilne prehrane</w:t>
      </w:r>
    </w:p>
    <w:p w14:paraId="67A3598A" w14:textId="77777777" w:rsidR="006D2159" w:rsidRPr="00CC217C" w:rsidRDefault="006D2159">
      <w:pPr>
        <w:pStyle w:val="Odlomakpopisa"/>
        <w:numPr>
          <w:ilvl w:val="0"/>
          <w:numId w:val="52"/>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Organizacija preraspodjele i serviranja hrane za djecu s nutritivnim alergijama</w:t>
      </w:r>
    </w:p>
    <w:p w14:paraId="00AEE1B2" w14:textId="77777777" w:rsidR="006D2159" w:rsidRPr="00CC217C" w:rsidRDefault="006D2159">
      <w:pPr>
        <w:pStyle w:val="Odlomakpopisa"/>
        <w:numPr>
          <w:ilvl w:val="0"/>
          <w:numId w:val="52"/>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Provođenje mjera zdravstvene zaštite u dječjem vrtiću</w:t>
      </w:r>
    </w:p>
    <w:p w14:paraId="501525FB" w14:textId="77777777" w:rsidR="006D2159" w:rsidRPr="00CC217C" w:rsidRDefault="006D2159">
      <w:pPr>
        <w:pStyle w:val="Odlomakpopisa"/>
        <w:numPr>
          <w:ilvl w:val="0"/>
          <w:numId w:val="52"/>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Provođenje općih protuepidemijskih mjera</w:t>
      </w:r>
    </w:p>
    <w:p w14:paraId="565EF07D" w14:textId="77777777" w:rsidR="006D2159" w:rsidRPr="00CC217C" w:rsidRDefault="006D2159">
      <w:pPr>
        <w:pStyle w:val="Odlomakpopisa"/>
        <w:numPr>
          <w:ilvl w:val="0"/>
          <w:numId w:val="52"/>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Osiguranje higijensko sanitarnih mjera te njihovo provođenje unutar objekta</w:t>
      </w:r>
    </w:p>
    <w:p w14:paraId="133CDCB4" w14:textId="77777777" w:rsidR="006D2159" w:rsidRPr="00CC217C" w:rsidRDefault="006D2159">
      <w:pPr>
        <w:pStyle w:val="Odlomakpopisa"/>
        <w:numPr>
          <w:ilvl w:val="0"/>
          <w:numId w:val="52"/>
        </w:numPr>
        <w:suppressAutoHyphens/>
        <w:autoSpaceDN w:val="0"/>
        <w:spacing w:after="0"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provoditi savjetodavne razgovore s odgojiteljima i drugim zaposlenicima tijekom godine ovisno o potrebi</w:t>
      </w:r>
    </w:p>
    <w:p w14:paraId="20EBB172" w14:textId="77777777" w:rsidR="006D2159" w:rsidRPr="00CC217C" w:rsidRDefault="006D2159" w:rsidP="006D2159">
      <w:pPr>
        <w:pStyle w:val="Standard"/>
        <w:jc w:val="both"/>
        <w:rPr>
          <w:rFonts w:ascii="Times New Roman" w:eastAsia="Times New Roman" w:hAnsi="Times New Roman" w:cs="Times New Roman"/>
          <w:color w:val="000000"/>
        </w:rPr>
      </w:pPr>
    </w:p>
    <w:p w14:paraId="0D0323E8" w14:textId="77777777" w:rsidR="006D2159" w:rsidRPr="00CC217C" w:rsidRDefault="006D2159" w:rsidP="006D2159">
      <w:pPr>
        <w:pStyle w:val="Standard"/>
        <w:jc w:val="both"/>
        <w:rPr>
          <w:rFonts w:ascii="Times New Roman" w:eastAsia="Times New Roman" w:hAnsi="Times New Roman" w:cs="Times New Roman"/>
          <w:color w:val="000000"/>
          <w:u w:val="single"/>
        </w:rPr>
      </w:pPr>
      <w:r w:rsidRPr="00CC217C">
        <w:rPr>
          <w:rFonts w:ascii="Times New Roman" w:eastAsia="Times New Roman" w:hAnsi="Times New Roman" w:cs="Times New Roman"/>
          <w:color w:val="000000"/>
          <w:u w:val="single"/>
        </w:rPr>
        <w:t>U odnosu na djecu</w:t>
      </w:r>
    </w:p>
    <w:p w14:paraId="4C852551" w14:textId="77777777" w:rsidR="006D2159" w:rsidRPr="00CC217C" w:rsidRDefault="006D2159" w:rsidP="006D2159">
      <w:pPr>
        <w:pStyle w:val="Standard"/>
        <w:jc w:val="both"/>
        <w:rPr>
          <w:rFonts w:ascii="Times New Roman" w:eastAsia="Times New Roman" w:hAnsi="Times New Roman" w:cs="Times New Roman"/>
          <w:color w:val="000000"/>
        </w:rPr>
      </w:pPr>
    </w:p>
    <w:p w14:paraId="2AF56A72" w14:textId="77777777" w:rsidR="006D2159" w:rsidRPr="00CC217C" w:rsidRDefault="006D2159">
      <w:pPr>
        <w:pStyle w:val="Odlomakpopisa"/>
        <w:numPr>
          <w:ilvl w:val="0"/>
          <w:numId w:val="54"/>
        </w:numPr>
        <w:suppressAutoHyphens/>
        <w:autoSpaceDN w:val="0"/>
        <w:spacing w:after="0"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Provođenje zdravlja i higijene (edukacija, provođenje higijene pranja ruku, oralne higijene – slikovnice, razne aktivnosti, radionice.. )</w:t>
      </w:r>
    </w:p>
    <w:p w14:paraId="24015EF9" w14:textId="77777777" w:rsidR="006D2159" w:rsidRPr="00CC217C" w:rsidRDefault="006D2159">
      <w:pPr>
        <w:pStyle w:val="Odlomakpopisa"/>
        <w:numPr>
          <w:ilvl w:val="0"/>
          <w:numId w:val="54"/>
        </w:numPr>
        <w:suppressAutoHyphens/>
        <w:autoSpaceDN w:val="0"/>
        <w:spacing w:after="0"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Obilježavanje kalendara zdravlja tijekom pedagoške godine ( Dan oralnog zdravlja, Svjetski dan pranja ruku, Svjetski dan rijetkih bolesti..)</w:t>
      </w:r>
    </w:p>
    <w:p w14:paraId="63A53BD7" w14:textId="77777777" w:rsidR="006D2159" w:rsidRPr="00CC217C" w:rsidRDefault="006D2159">
      <w:pPr>
        <w:pStyle w:val="Odlomakpopisa"/>
        <w:numPr>
          <w:ilvl w:val="0"/>
          <w:numId w:val="54"/>
        </w:numPr>
        <w:suppressAutoHyphens/>
        <w:autoSpaceDN w:val="0"/>
        <w:spacing w:after="0"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Važnost pravilne prehrane – kontinuirano provođenje</w:t>
      </w:r>
    </w:p>
    <w:p w14:paraId="54F58896" w14:textId="77777777" w:rsidR="006D2159" w:rsidRPr="00CC217C" w:rsidRDefault="006D2159">
      <w:pPr>
        <w:pStyle w:val="Odlomakpopisa"/>
        <w:numPr>
          <w:ilvl w:val="0"/>
          <w:numId w:val="54"/>
        </w:numPr>
        <w:suppressAutoHyphens/>
        <w:autoSpaceDN w:val="0"/>
        <w:spacing w:after="0"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Važnost na redovitu tjelesnu aktivnost</w:t>
      </w:r>
    </w:p>
    <w:p w14:paraId="6A85C864" w14:textId="77777777" w:rsidR="006D2159" w:rsidRPr="00CC217C" w:rsidRDefault="006D2159">
      <w:pPr>
        <w:pStyle w:val="Odlomakpopisa"/>
        <w:numPr>
          <w:ilvl w:val="0"/>
          <w:numId w:val="54"/>
        </w:numPr>
        <w:suppressAutoHyphens/>
        <w:autoSpaceDN w:val="0"/>
        <w:spacing w:after="0"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Važnost i poticanje na provođenje boravka na zraku</w:t>
      </w:r>
    </w:p>
    <w:p w14:paraId="2965A5BB" w14:textId="77777777" w:rsidR="006D2159" w:rsidRPr="00CC217C" w:rsidRDefault="006D2159" w:rsidP="006D2159">
      <w:pPr>
        <w:pStyle w:val="Standard"/>
        <w:jc w:val="both"/>
        <w:rPr>
          <w:rFonts w:ascii="Times New Roman" w:eastAsia="Times New Roman" w:hAnsi="Times New Roman" w:cs="Times New Roman"/>
          <w:color w:val="000000"/>
        </w:rPr>
      </w:pPr>
    </w:p>
    <w:p w14:paraId="3B93C502" w14:textId="77777777" w:rsidR="006D2159" w:rsidRPr="00CC217C" w:rsidRDefault="006D2159" w:rsidP="006D2159">
      <w:pPr>
        <w:pStyle w:val="Standard"/>
        <w:jc w:val="both"/>
        <w:rPr>
          <w:rFonts w:ascii="Times New Roman" w:eastAsia="Times New Roman" w:hAnsi="Times New Roman" w:cs="Times New Roman"/>
          <w:color w:val="000000"/>
          <w:u w:val="single"/>
        </w:rPr>
      </w:pPr>
    </w:p>
    <w:p w14:paraId="2EF9C1E8" w14:textId="77777777" w:rsidR="006D2159" w:rsidRPr="00CC217C" w:rsidRDefault="006D2159" w:rsidP="006D2159">
      <w:pPr>
        <w:pStyle w:val="Standard"/>
        <w:jc w:val="both"/>
        <w:rPr>
          <w:rFonts w:ascii="Times New Roman" w:eastAsia="Times New Roman" w:hAnsi="Times New Roman" w:cs="Times New Roman"/>
          <w:color w:val="000000"/>
          <w:u w:val="single"/>
        </w:rPr>
      </w:pPr>
    </w:p>
    <w:p w14:paraId="3E90B580" w14:textId="77777777" w:rsidR="006D2159" w:rsidRPr="00CC217C" w:rsidRDefault="006D2159" w:rsidP="006D2159">
      <w:pPr>
        <w:pStyle w:val="Standard"/>
        <w:jc w:val="both"/>
        <w:rPr>
          <w:rFonts w:ascii="Times New Roman" w:eastAsia="Times New Roman" w:hAnsi="Times New Roman" w:cs="Times New Roman"/>
          <w:color w:val="000000"/>
          <w:u w:val="single"/>
        </w:rPr>
      </w:pPr>
    </w:p>
    <w:p w14:paraId="508FCFA2" w14:textId="77777777" w:rsidR="006D2159" w:rsidRPr="00CC217C" w:rsidRDefault="006D2159" w:rsidP="006D2159">
      <w:pPr>
        <w:pStyle w:val="Standard"/>
        <w:jc w:val="both"/>
        <w:rPr>
          <w:rFonts w:ascii="Times New Roman" w:eastAsia="Times New Roman" w:hAnsi="Times New Roman" w:cs="Times New Roman"/>
          <w:color w:val="000000"/>
          <w:u w:val="single"/>
        </w:rPr>
      </w:pPr>
      <w:r w:rsidRPr="00CC217C">
        <w:rPr>
          <w:rFonts w:ascii="Times New Roman" w:eastAsia="Times New Roman" w:hAnsi="Times New Roman" w:cs="Times New Roman"/>
          <w:color w:val="000000"/>
          <w:u w:val="single"/>
        </w:rPr>
        <w:t>U odnosu na roditelje / skrbnike</w:t>
      </w:r>
    </w:p>
    <w:p w14:paraId="381D556A" w14:textId="77777777" w:rsidR="006D2159" w:rsidRPr="00CC217C" w:rsidRDefault="006D2159" w:rsidP="006D2159">
      <w:pPr>
        <w:pStyle w:val="Standard"/>
        <w:jc w:val="both"/>
        <w:rPr>
          <w:rFonts w:ascii="Times New Roman" w:eastAsia="Times New Roman" w:hAnsi="Times New Roman" w:cs="Times New Roman"/>
          <w:color w:val="000000"/>
        </w:rPr>
      </w:pPr>
    </w:p>
    <w:p w14:paraId="58629BFF" w14:textId="77777777" w:rsidR="006D2159" w:rsidRPr="00CC217C" w:rsidRDefault="006D2159" w:rsidP="006D2159">
      <w:pPr>
        <w:pStyle w:val="Standard"/>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Održati roditeljske sastanke te provoditi individualne savjetodavne razgovore s roditeljima/skrbnicima tijekom godine ovisno o aktualnim zdravstvenim problemima i po potrebi.</w:t>
      </w:r>
    </w:p>
    <w:p w14:paraId="5A077355" w14:textId="77777777" w:rsidR="006D2159" w:rsidRPr="00CC217C" w:rsidRDefault="006D2159" w:rsidP="006D2159">
      <w:pPr>
        <w:pStyle w:val="Standard"/>
        <w:jc w:val="both"/>
        <w:rPr>
          <w:rFonts w:ascii="Times New Roman" w:eastAsia="Times New Roman" w:hAnsi="Times New Roman" w:cs="Times New Roman"/>
          <w:color w:val="000000"/>
        </w:rPr>
      </w:pPr>
    </w:p>
    <w:p w14:paraId="6AE05AB8" w14:textId="77777777" w:rsidR="006D2159" w:rsidRPr="00CC217C" w:rsidRDefault="006D2159">
      <w:pPr>
        <w:pStyle w:val="Odlomakpopisa"/>
        <w:numPr>
          <w:ilvl w:val="0"/>
          <w:numId w:val="56"/>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Osiguranje mjera zdravstvene zaštite te njihovo provođenje u dječjem vrtiću</w:t>
      </w:r>
    </w:p>
    <w:p w14:paraId="3C0532B0" w14:textId="77777777" w:rsidR="006D2159" w:rsidRPr="00CC217C" w:rsidRDefault="006D2159">
      <w:pPr>
        <w:pStyle w:val="Odlomakpopisa"/>
        <w:numPr>
          <w:ilvl w:val="0"/>
          <w:numId w:val="56"/>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Osiguranje mjera higijene te njihovo provođenje u dječjem vrtiću</w:t>
      </w:r>
    </w:p>
    <w:p w14:paraId="2E766EDE" w14:textId="77777777" w:rsidR="006D2159" w:rsidRPr="00CC217C" w:rsidRDefault="006D2159">
      <w:pPr>
        <w:pStyle w:val="Odlomakpopisa"/>
        <w:numPr>
          <w:ilvl w:val="0"/>
          <w:numId w:val="56"/>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Osiguranje pravilne prehrane djece</w:t>
      </w:r>
    </w:p>
    <w:p w14:paraId="108807D4" w14:textId="77777777" w:rsidR="006D2159" w:rsidRPr="00CC217C" w:rsidRDefault="006D2159">
      <w:pPr>
        <w:pStyle w:val="Odlomakpopisa"/>
        <w:numPr>
          <w:ilvl w:val="0"/>
          <w:numId w:val="56"/>
        </w:numPr>
        <w:suppressAutoHyphens/>
        <w:autoSpaceDN w:val="0"/>
        <w:spacing w:after="49"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Pravilan rast i razvoj u odnosu na antropometrijska mjerenja... pretilost, dogovor u svezi plana prehrane, nadzor nad provođenjem istog...</w:t>
      </w:r>
    </w:p>
    <w:p w14:paraId="4DA106F0" w14:textId="77777777" w:rsidR="006D2159" w:rsidRPr="00CC217C" w:rsidRDefault="006D2159" w:rsidP="006D2159">
      <w:pPr>
        <w:pStyle w:val="Standard"/>
        <w:spacing w:after="71"/>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Po potrebi informirati i savjetovati roditelje o aktualnim problemima u obliku informativno edukacijskog materijala</w:t>
      </w:r>
    </w:p>
    <w:p w14:paraId="3594047F" w14:textId="77777777" w:rsidR="006D2159" w:rsidRPr="00CC217C" w:rsidRDefault="006D2159" w:rsidP="006D2159">
      <w:pPr>
        <w:pStyle w:val="Standard"/>
        <w:jc w:val="both"/>
        <w:rPr>
          <w:rFonts w:ascii="Times New Roman" w:eastAsia="Times New Roman" w:hAnsi="Times New Roman" w:cs="Times New Roman"/>
          <w:color w:val="000000"/>
        </w:rPr>
      </w:pPr>
    </w:p>
    <w:p w14:paraId="0A7D57C7" w14:textId="77777777" w:rsidR="006D2159" w:rsidRPr="00CC217C" w:rsidRDefault="006D2159" w:rsidP="006D2159">
      <w:pPr>
        <w:pStyle w:val="Standard"/>
        <w:jc w:val="both"/>
        <w:rPr>
          <w:rFonts w:ascii="Times New Roman" w:eastAsia="Times New Roman" w:hAnsi="Times New Roman" w:cs="Times New Roman"/>
          <w:b/>
          <w:color w:val="000000"/>
        </w:rPr>
      </w:pPr>
      <w:r w:rsidRPr="00CC217C">
        <w:rPr>
          <w:rFonts w:ascii="Times New Roman" w:eastAsia="Times New Roman" w:hAnsi="Times New Roman" w:cs="Times New Roman"/>
          <w:b/>
          <w:color w:val="000000"/>
        </w:rPr>
        <w:t>Oblici realizacije</w:t>
      </w:r>
    </w:p>
    <w:p w14:paraId="059D2664" w14:textId="77777777" w:rsidR="006D2159" w:rsidRPr="00CC217C" w:rsidRDefault="006D2159" w:rsidP="006D2159">
      <w:pPr>
        <w:pStyle w:val="Standard"/>
        <w:jc w:val="both"/>
        <w:rPr>
          <w:rFonts w:ascii="Times New Roman" w:eastAsia="Times New Roman" w:hAnsi="Times New Roman" w:cs="Times New Roman"/>
          <w:color w:val="000000"/>
        </w:rPr>
      </w:pPr>
    </w:p>
    <w:p w14:paraId="78D68D89" w14:textId="77777777" w:rsidR="006D2159" w:rsidRPr="00CC217C" w:rsidRDefault="006D2159" w:rsidP="006D2159">
      <w:pPr>
        <w:pStyle w:val="Standard"/>
        <w:spacing w:after="68"/>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lastRenderedPageBreak/>
        <w:t>Zdravstveno prosvjećivanje odgojitelja o mjerama i načinima sprečavanja širenja zaraznih bolesti te načinima na koje mogu zaštititi sebe i djecu, te pružanju prve pomoći i to različitim oblicima informiranja; pisani materijali, brošure, prezentacije</w:t>
      </w:r>
    </w:p>
    <w:p w14:paraId="5A00BE59" w14:textId="77777777" w:rsidR="006D2159" w:rsidRPr="00CC217C" w:rsidRDefault="006D2159">
      <w:pPr>
        <w:pStyle w:val="Odlomakpopisa"/>
        <w:numPr>
          <w:ilvl w:val="0"/>
          <w:numId w:val="58"/>
        </w:numPr>
        <w:suppressAutoHyphens/>
        <w:autoSpaceDN w:val="0"/>
        <w:spacing w:after="68"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edukacija o provođenju općih protuepidemijskih mjera</w:t>
      </w:r>
    </w:p>
    <w:p w14:paraId="699346A7" w14:textId="77777777" w:rsidR="006D2159" w:rsidRPr="00CC217C" w:rsidRDefault="006D2159">
      <w:pPr>
        <w:pStyle w:val="Odlomakpopisa"/>
        <w:numPr>
          <w:ilvl w:val="0"/>
          <w:numId w:val="58"/>
        </w:numPr>
        <w:suppressAutoHyphens/>
        <w:autoSpaceDN w:val="0"/>
        <w:spacing w:after="68"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kontinuirana edukacija radnika dječjeg vrtića u svezi osiguranja higijensko - sanitarnih mjera te njihovo provođenje unutar objekta</w:t>
      </w:r>
    </w:p>
    <w:p w14:paraId="520A6B34" w14:textId="77777777" w:rsidR="006D2159" w:rsidRPr="00CC217C" w:rsidRDefault="006D2159">
      <w:pPr>
        <w:pStyle w:val="Odlomakpopisa"/>
        <w:numPr>
          <w:ilvl w:val="0"/>
          <w:numId w:val="58"/>
        </w:numPr>
        <w:suppressAutoHyphens/>
        <w:autoSpaceDN w:val="0"/>
        <w:spacing w:after="68"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osiguranje pravilne prehrane te stvaranje uvjeta za kontinuiran rad na usvajanju i prakticiranju kulturno - higijenskih navika prilikom jela - priprema za obroke, pranje ruku, korištenje pribora za jelo, samoposluživanje, izgled prostora za jelo, odlaganje posuđa, čišćenje nakon jela..</w:t>
      </w:r>
    </w:p>
    <w:p w14:paraId="74BF915D" w14:textId="77777777" w:rsidR="006D2159" w:rsidRPr="00CC217C" w:rsidRDefault="006D2159">
      <w:pPr>
        <w:pStyle w:val="Odlomakpopisa"/>
        <w:numPr>
          <w:ilvl w:val="0"/>
          <w:numId w:val="58"/>
        </w:numPr>
        <w:suppressAutoHyphens/>
        <w:autoSpaceDN w:val="0"/>
        <w:spacing w:after="68"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edukacija svih zaposlenika dječjih vrtića o hitnim stanjima koja se mogu dogoditi unutar predškolske ustanove te usvajanju praktičnih vještina o čijoj kvaliteti može ovisiti tijek daljnjeg liječenja pa čak i život naglo oboljele ili ozlijeđene osobe.</w:t>
      </w:r>
    </w:p>
    <w:p w14:paraId="74389711" w14:textId="77777777" w:rsidR="006D2159" w:rsidRPr="00CC217C" w:rsidRDefault="006D2159" w:rsidP="006D2159">
      <w:pPr>
        <w:pStyle w:val="Standard"/>
        <w:spacing w:after="68"/>
        <w:jc w:val="both"/>
        <w:rPr>
          <w:rFonts w:ascii="Times New Roman" w:eastAsia="Times New Roman" w:hAnsi="Times New Roman" w:cs="Times New Roman"/>
          <w:color w:val="000000"/>
        </w:rPr>
      </w:pPr>
    </w:p>
    <w:p w14:paraId="3A0851CD" w14:textId="77777777" w:rsidR="006D2159" w:rsidRPr="00CC217C" w:rsidRDefault="006D2159" w:rsidP="006D2159">
      <w:pPr>
        <w:pStyle w:val="Standard"/>
        <w:spacing w:after="68"/>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Edukacija roditelja o provođenju mjera preventivne zdravstvene zaštite, pojavi zaraznih bolesti i to individualnim konzultacijama, izradom letaka i/ili brošura, putem roditeljskih sastanaka</w:t>
      </w:r>
    </w:p>
    <w:p w14:paraId="6C36EB3B" w14:textId="77777777" w:rsidR="006D2159" w:rsidRPr="00CC217C" w:rsidRDefault="006D2159">
      <w:pPr>
        <w:pStyle w:val="Odlomakpopisa"/>
        <w:numPr>
          <w:ilvl w:val="0"/>
          <w:numId w:val="60"/>
        </w:numPr>
        <w:suppressAutoHyphens/>
        <w:autoSpaceDN w:val="0"/>
        <w:spacing w:after="0"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informiranje roditelja o poduzimanju preventivnih općih i epidemioloških mjera i obvezi njihovog aktivnog uključivanja; izolacija djece, javljanje pedijatru</w:t>
      </w:r>
    </w:p>
    <w:p w14:paraId="11EB1466" w14:textId="77777777" w:rsidR="006D2159" w:rsidRPr="00CC217C" w:rsidRDefault="006D2159">
      <w:pPr>
        <w:pStyle w:val="Odlomakpopisa"/>
        <w:numPr>
          <w:ilvl w:val="0"/>
          <w:numId w:val="60"/>
        </w:numPr>
        <w:suppressAutoHyphens/>
        <w:autoSpaceDN w:val="0"/>
        <w:spacing w:after="68"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poduzimanje određenih mjera profilakse, donošenje liječničkih ispričnica nakon zaraznih bolesti...</w:t>
      </w:r>
    </w:p>
    <w:p w14:paraId="027A3824" w14:textId="77777777" w:rsidR="006D2159" w:rsidRPr="00CC217C" w:rsidRDefault="006D2159">
      <w:pPr>
        <w:pStyle w:val="Odlomakpopisa"/>
        <w:numPr>
          <w:ilvl w:val="0"/>
          <w:numId w:val="60"/>
        </w:numPr>
        <w:suppressAutoHyphens/>
        <w:autoSpaceDN w:val="0"/>
        <w:spacing w:after="68"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suradnja s roditeljima u vidu prikupljanja informacija o prehrambenim navikama i posebnim potrebama djece</w:t>
      </w:r>
    </w:p>
    <w:p w14:paraId="25C88191" w14:textId="77777777" w:rsidR="006D2159" w:rsidRPr="00CC217C" w:rsidRDefault="006D2159">
      <w:pPr>
        <w:pStyle w:val="Odlomakpopisa"/>
        <w:numPr>
          <w:ilvl w:val="0"/>
          <w:numId w:val="60"/>
        </w:numPr>
        <w:suppressAutoHyphens/>
        <w:autoSpaceDN w:val="0"/>
        <w:spacing w:after="68"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obavještavanje roditelja individualnim konzultacijama i pisanim materijalima o rezultatima provedenih antropometrijskih mjerenja, uz savjetovanje o provođenju pravilne prehrane i poduzimanje mjera za korekciju odstupanja u smislu tjelesne težine djeteta (pretilosti, pothranjenosti) vodeći računa o djetetovom dostojanstvu i zaštiti podataka</w:t>
      </w:r>
    </w:p>
    <w:p w14:paraId="181F4BE8" w14:textId="77777777" w:rsidR="006D2159" w:rsidRPr="00CC217C" w:rsidRDefault="006D2159" w:rsidP="006D2159">
      <w:pPr>
        <w:pStyle w:val="Standard"/>
        <w:spacing w:after="68"/>
        <w:jc w:val="both"/>
        <w:rPr>
          <w:rFonts w:ascii="Times New Roman" w:eastAsia="Times New Roman" w:hAnsi="Times New Roman" w:cs="Times New Roman"/>
          <w:color w:val="000000"/>
        </w:rPr>
      </w:pPr>
    </w:p>
    <w:p w14:paraId="03AFBE8E" w14:textId="77777777" w:rsidR="006D2159" w:rsidRPr="00CC217C" w:rsidRDefault="006D2159" w:rsidP="006D2159">
      <w:pPr>
        <w:pStyle w:val="Standard"/>
        <w:spacing w:after="68"/>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Zdravstvena dokumentacija sadrži :</w:t>
      </w:r>
    </w:p>
    <w:p w14:paraId="082DF4B4" w14:textId="77777777" w:rsidR="006D2159" w:rsidRPr="00CC217C" w:rsidRDefault="006D2159">
      <w:pPr>
        <w:pStyle w:val="Odlomakpopisa"/>
        <w:numPr>
          <w:ilvl w:val="0"/>
          <w:numId w:val="62"/>
        </w:numPr>
        <w:suppressAutoHyphens/>
        <w:autoSpaceDN w:val="0"/>
        <w:spacing w:after="71"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evidencije o higijensko-epidemiološkom nadzoru</w:t>
      </w:r>
    </w:p>
    <w:p w14:paraId="661149D2" w14:textId="77777777" w:rsidR="006D2159" w:rsidRPr="00CC217C" w:rsidRDefault="006D2159">
      <w:pPr>
        <w:pStyle w:val="Odlomakpopisa"/>
        <w:numPr>
          <w:ilvl w:val="0"/>
          <w:numId w:val="64"/>
        </w:numPr>
        <w:suppressAutoHyphens/>
        <w:autoSpaceDN w:val="0"/>
        <w:spacing w:after="71"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evidencije epidemioloških indikacija</w:t>
      </w:r>
    </w:p>
    <w:p w14:paraId="4049F27A" w14:textId="77777777" w:rsidR="006D2159" w:rsidRPr="00CC217C" w:rsidRDefault="006D2159">
      <w:pPr>
        <w:pStyle w:val="Odlomakpopisa"/>
        <w:numPr>
          <w:ilvl w:val="0"/>
          <w:numId w:val="64"/>
        </w:numPr>
        <w:suppressAutoHyphens/>
        <w:autoSpaceDN w:val="0"/>
        <w:spacing w:after="71"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evidencije o sanitarnom nadzoru</w:t>
      </w:r>
    </w:p>
    <w:p w14:paraId="6FE80F74" w14:textId="77777777" w:rsidR="006D2159" w:rsidRPr="00CC217C" w:rsidRDefault="006D2159">
      <w:pPr>
        <w:pStyle w:val="Odlomakpopisa"/>
        <w:numPr>
          <w:ilvl w:val="0"/>
          <w:numId w:val="64"/>
        </w:numPr>
        <w:suppressAutoHyphens/>
        <w:autoSpaceDN w:val="0"/>
        <w:spacing w:after="71"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evidencije o zdravstvenom odgoju</w:t>
      </w:r>
    </w:p>
    <w:p w14:paraId="34A5CCE1" w14:textId="77777777" w:rsidR="006D2159" w:rsidRPr="00CC217C" w:rsidRDefault="006D2159">
      <w:pPr>
        <w:pStyle w:val="Odlomakpopisa"/>
        <w:numPr>
          <w:ilvl w:val="0"/>
          <w:numId w:val="64"/>
        </w:numPr>
        <w:suppressAutoHyphens/>
        <w:autoSpaceDN w:val="0"/>
        <w:spacing w:after="71"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zdravstvene kartone djece u dječjem vrtiću</w:t>
      </w:r>
    </w:p>
    <w:p w14:paraId="57B19167" w14:textId="77777777" w:rsidR="006D2159" w:rsidRPr="00CC217C" w:rsidRDefault="006D2159">
      <w:pPr>
        <w:pStyle w:val="Odlomakpopisa"/>
        <w:numPr>
          <w:ilvl w:val="0"/>
          <w:numId w:val="64"/>
        </w:numPr>
        <w:suppressAutoHyphens/>
        <w:autoSpaceDN w:val="0"/>
        <w:spacing w:after="71"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evidencije antropometrijskih mjerenja</w:t>
      </w:r>
    </w:p>
    <w:p w14:paraId="52240910" w14:textId="77777777" w:rsidR="006D2159" w:rsidRPr="00CC217C" w:rsidRDefault="006D2159">
      <w:pPr>
        <w:pStyle w:val="Odlomakpopisa"/>
        <w:numPr>
          <w:ilvl w:val="0"/>
          <w:numId w:val="64"/>
        </w:numPr>
        <w:suppressAutoHyphens/>
        <w:autoSpaceDN w:val="0"/>
        <w:spacing w:after="0" w:line="240" w:lineRule="auto"/>
        <w:contextualSpacing w:val="0"/>
        <w:jc w:val="both"/>
        <w:rPr>
          <w:rFonts w:ascii="Times New Roman" w:eastAsia="Times New Roman" w:hAnsi="Times New Roman" w:cs="Times New Roman"/>
          <w:color w:val="000000"/>
        </w:rPr>
      </w:pPr>
      <w:r w:rsidRPr="00CC217C">
        <w:rPr>
          <w:rFonts w:ascii="Times New Roman" w:eastAsia="Times New Roman" w:hAnsi="Times New Roman" w:cs="Times New Roman"/>
          <w:color w:val="000000"/>
        </w:rPr>
        <w:t>evidencije ozljeda voditi će odgojitelji djece uz nadzor zdravstvenih voditelja</w:t>
      </w:r>
    </w:p>
    <w:p w14:paraId="4B7C9330" w14:textId="77777777" w:rsidR="006D2159" w:rsidRPr="00CC217C" w:rsidRDefault="006D2159" w:rsidP="006D2159">
      <w:pPr>
        <w:pStyle w:val="Standard"/>
        <w:rPr>
          <w:rFonts w:ascii="Times New Roman" w:eastAsia="Calibri" w:hAnsi="Times New Roman" w:cs="Times New Roman"/>
        </w:rPr>
      </w:pPr>
    </w:p>
    <w:p w14:paraId="05277341" w14:textId="77777777" w:rsidR="006D2159" w:rsidRPr="00CC217C" w:rsidRDefault="006D2159" w:rsidP="006D2159">
      <w:pPr>
        <w:pStyle w:val="Standard"/>
        <w:rPr>
          <w:rFonts w:ascii="Times New Roman" w:hAnsi="Times New Roman" w:cs="Times New Roman"/>
        </w:rPr>
      </w:pPr>
    </w:p>
    <w:p w14:paraId="72799E88" w14:textId="77777777" w:rsidR="006D2159" w:rsidRDefault="006D2159" w:rsidP="00447D0A">
      <w:pPr>
        <w:spacing w:after="0" w:line="240" w:lineRule="auto"/>
        <w:rPr>
          <w:rFonts w:ascii="Times New Roman" w:eastAsia="Times New Roman" w:hAnsi="Times New Roman" w:cs="Times New Roman"/>
          <w:b/>
          <w:kern w:val="0"/>
          <w:lang w:eastAsia="hr-HR"/>
          <w14:ligatures w14:val="none"/>
        </w:rPr>
      </w:pPr>
    </w:p>
    <w:p w14:paraId="3E908DDE" w14:textId="77777777" w:rsidR="00CC217C" w:rsidRDefault="00CC217C" w:rsidP="00447D0A">
      <w:pPr>
        <w:spacing w:after="0" w:line="240" w:lineRule="auto"/>
        <w:rPr>
          <w:rFonts w:ascii="Times New Roman" w:eastAsia="Times New Roman" w:hAnsi="Times New Roman" w:cs="Times New Roman"/>
          <w:b/>
          <w:kern w:val="0"/>
          <w:lang w:eastAsia="hr-HR"/>
          <w14:ligatures w14:val="none"/>
        </w:rPr>
      </w:pPr>
    </w:p>
    <w:p w14:paraId="5F05DB68" w14:textId="77777777" w:rsidR="00CC217C" w:rsidRPr="00CC217C" w:rsidRDefault="00CC217C" w:rsidP="00447D0A">
      <w:pPr>
        <w:spacing w:after="0" w:line="240" w:lineRule="auto"/>
        <w:rPr>
          <w:rFonts w:ascii="Times New Roman" w:eastAsia="Times New Roman" w:hAnsi="Times New Roman" w:cs="Times New Roman"/>
          <w:b/>
          <w:kern w:val="0"/>
          <w:lang w:eastAsia="hr-HR"/>
          <w14:ligatures w14:val="none"/>
        </w:rPr>
      </w:pPr>
    </w:p>
    <w:p w14:paraId="1C97622E" w14:textId="77777777" w:rsidR="00CC217C" w:rsidRPr="00447D0A" w:rsidRDefault="00CC217C" w:rsidP="00447D0A">
      <w:pPr>
        <w:spacing w:after="0" w:line="240" w:lineRule="auto"/>
        <w:rPr>
          <w:rFonts w:ascii="Times New Roman" w:eastAsia="Times New Roman" w:hAnsi="Times New Roman" w:cs="Times New Roman"/>
          <w:b/>
          <w:kern w:val="0"/>
          <w:sz w:val="32"/>
          <w:szCs w:val="20"/>
          <w:lang w:eastAsia="hr-HR"/>
          <w14:ligatures w14:val="none"/>
        </w:rPr>
      </w:pPr>
    </w:p>
    <w:p w14:paraId="7DD40C97" w14:textId="77777777" w:rsidR="00447D0A" w:rsidRPr="00447D0A" w:rsidRDefault="00447D0A" w:rsidP="00447D0A">
      <w:pPr>
        <w:spacing w:after="0" w:line="240" w:lineRule="auto"/>
        <w:rPr>
          <w:rFonts w:ascii="Times New Roman" w:eastAsia="Times New Roman" w:hAnsi="Times New Roman" w:cs="Times New Roman"/>
          <w:b/>
          <w:kern w:val="0"/>
          <w:sz w:val="32"/>
          <w:szCs w:val="20"/>
          <w:lang w:eastAsia="hr-HR"/>
          <w14:ligatures w14:val="none"/>
        </w:rPr>
      </w:pPr>
    </w:p>
    <w:p w14:paraId="4AF3EB60"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V ODGOJNO OBRAZOVNI RAD</w:t>
      </w:r>
    </w:p>
    <w:p w14:paraId="0A9998B8" w14:textId="77777777" w:rsidR="00447D0A" w:rsidRPr="00447D0A" w:rsidRDefault="00447D0A" w:rsidP="00447D0A">
      <w:pPr>
        <w:spacing w:after="0" w:line="240" w:lineRule="auto"/>
        <w:rPr>
          <w:rFonts w:ascii="Times New Roman" w:eastAsia="Times New Roman" w:hAnsi="Times New Roman" w:cs="Times New Roman"/>
          <w:kern w:val="0"/>
          <w:sz w:val="32"/>
          <w:szCs w:val="20"/>
          <w:lang w:eastAsia="hr-HR"/>
          <w14:ligatures w14:val="none"/>
        </w:rPr>
      </w:pPr>
    </w:p>
    <w:p w14:paraId="41849253" w14:textId="77777777" w:rsidR="00447D0A" w:rsidRPr="00447D0A" w:rsidRDefault="00447D0A" w:rsidP="00447D0A">
      <w:pPr>
        <w:spacing w:after="0" w:line="240" w:lineRule="auto"/>
        <w:rPr>
          <w:rFonts w:ascii="Times New Roman" w:eastAsia="Times New Roman" w:hAnsi="Times New Roman" w:cs="Times New Roman"/>
          <w:kern w:val="0"/>
          <w:sz w:val="32"/>
          <w:szCs w:val="20"/>
          <w:lang w:eastAsia="hr-HR"/>
          <w14:ligatures w14:val="none"/>
        </w:rPr>
      </w:pPr>
    </w:p>
    <w:p w14:paraId="15EE5EE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Poštujući zakonitosti djetetova razvoja poticali smo razvoj djetetovih sposobnosti i nastojali zadovoljiti potrebe djece  uvažavajući bitne zadaće, sadržaje i aktivnosti u skladu s dobi djeteta, te pravima djeteta.</w:t>
      </w:r>
    </w:p>
    <w:p w14:paraId="74BCB61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Odgojno obrazovni rad odvijao se prema tematskim cjelinama polazeći od potreba i interesa djece. Povezujući saznanja o djetetu iz roditeljskog doma i ponašanja djeteta u skupini nastojali smo uskladiti roditeljsko i odgajateljsko djelovanje u svim segmentima odgojno-obrazovnog rada.</w:t>
      </w:r>
    </w:p>
    <w:p w14:paraId="06A1695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Trudili smo se osigurati uvjete za zadovoljavanje potreba djeteta, pozitivno i toplo ozračje, da dijete i roditelj može slobodno izraziti ono što osjeća i da znaju da su dobro došli u vrtić, a roditelji ravnopravni partneri.</w:t>
      </w:r>
    </w:p>
    <w:p w14:paraId="79530D3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22FC6D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ANALIZA PRILAGODBENOG PROCESA</w:t>
      </w:r>
    </w:p>
    <w:p w14:paraId="7DEAD18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475428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Prilagodbeno razdoblje djeteta započinje već ostvarivanjem inicijalnog kontakta roditelja s jaslicama i vrtićem, dakle prije negoli dijete redovito krene u jaslice ili vrtić. Imajući to na umu, kao i važnost uloge roditelja u pripremi djeteta na nove uvjete, osobitu pozornost posvetili smo pripremi i realizaciji tih prvih individualnih kontakata.</w:t>
      </w:r>
    </w:p>
    <w:p w14:paraId="1186D43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Putem inicijalnih kontakata doznajemo više o djetetu i roditelju, te ostvarujemo kvalitetniji odnos s djetetom i roditeljem, što znači:</w:t>
      </w:r>
    </w:p>
    <w:p w14:paraId="7C893120" w14:textId="77777777" w:rsidR="00447D0A" w:rsidRPr="00447D0A" w:rsidRDefault="00447D0A">
      <w:pPr>
        <w:numPr>
          <w:ilvl w:val="0"/>
          <w:numId w:val="2"/>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potpunije, kvalitetnije međusobno upoznavanje te uspostavljanje odnosa uzajamnog povjerenja</w:t>
      </w:r>
    </w:p>
    <w:p w14:paraId="362E9A54" w14:textId="77777777" w:rsidR="00447D0A" w:rsidRPr="00447D0A" w:rsidRDefault="00447D0A">
      <w:pPr>
        <w:numPr>
          <w:ilvl w:val="0"/>
          <w:numId w:val="2"/>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prikupljanje većeg broja podataka o djetetu i obitelji</w:t>
      </w:r>
    </w:p>
    <w:p w14:paraId="34E34C2D" w14:textId="77777777" w:rsidR="00447D0A" w:rsidRPr="00447D0A" w:rsidRDefault="00447D0A">
      <w:pPr>
        <w:numPr>
          <w:ilvl w:val="0"/>
          <w:numId w:val="2"/>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prepoznavanje potreba, interesa i sposobnosti, te eventualnih odstupanja u psihofizičkom razvoju djeteta</w:t>
      </w:r>
    </w:p>
    <w:p w14:paraId="0EEE3504" w14:textId="77777777" w:rsidR="00447D0A" w:rsidRPr="00447D0A" w:rsidRDefault="00447D0A">
      <w:pPr>
        <w:numPr>
          <w:ilvl w:val="0"/>
          <w:numId w:val="2"/>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pružanje potpunijih informacija roditelju o mogućem tijeku adaptacije djeteta na jaslice ili  vrtić.</w:t>
      </w:r>
    </w:p>
    <w:p w14:paraId="637485A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839835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Postupnost u dolasku, te produžavanje djetetova boravka u jaslicama i vrtiću  bitno je olakšala djeci prilagodbu na novonastale uvjete. Odgajatelji su u takvim uvjetima mogli uspostaviti potrebnu razinu bliskosti i povjerenja u kontaktu s roditeljem i djetetom. Podaci s inicijalnih intervjua omogućili su odgajateljima da pripremljeno dočekaju dijete, upoznati s njegovim dotadašnjim razvojem, psihofizičkim sposobnostima, te specifičnostima sredine iz koje djeca dolaze.</w:t>
      </w:r>
    </w:p>
    <w:p w14:paraId="217132C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Aktivno uključivanje i sudjelovanje roditelja u radu skupina u tom razdoblju, zasigurno je prve dane djetetova boravka u jaslicama i vrtiću učinilo mnogo vedrijim, toplijim i ugodnijim.</w:t>
      </w:r>
    </w:p>
    <w:p w14:paraId="0EB57AF3" w14:textId="62380025"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Tijekom prilagodbenog razdoblja (9. mjesec) jaslice i vrtić pohađalo je </w:t>
      </w:r>
      <w:r w:rsidR="00EE75E5">
        <w:rPr>
          <w:rFonts w:ascii="Times New Roman" w:eastAsia="Times New Roman" w:hAnsi="Times New Roman" w:cs="Times New Roman"/>
          <w:b/>
          <w:kern w:val="0"/>
          <w:szCs w:val="20"/>
          <w:lang w:eastAsia="hr-HR"/>
          <w14:ligatures w14:val="none"/>
        </w:rPr>
        <w:t>75</w:t>
      </w:r>
      <w:r w:rsidRPr="00447D0A">
        <w:rPr>
          <w:rFonts w:ascii="Times New Roman" w:eastAsia="Times New Roman" w:hAnsi="Times New Roman" w:cs="Times New Roman"/>
          <w:b/>
          <w:kern w:val="0"/>
          <w:szCs w:val="20"/>
          <w:lang w:eastAsia="hr-HR"/>
          <w14:ligatures w14:val="none"/>
        </w:rPr>
        <w:t xml:space="preserve"> novoupisa</w:t>
      </w:r>
      <w:r w:rsidR="00EE75E5">
        <w:rPr>
          <w:rFonts w:ascii="Times New Roman" w:eastAsia="Times New Roman" w:hAnsi="Times New Roman" w:cs="Times New Roman"/>
          <w:b/>
          <w:kern w:val="0"/>
          <w:szCs w:val="20"/>
          <w:lang w:eastAsia="hr-HR"/>
          <w14:ligatures w14:val="none"/>
        </w:rPr>
        <w:t>ne djece</w:t>
      </w:r>
      <w:r w:rsidRPr="00447D0A">
        <w:rPr>
          <w:rFonts w:ascii="Times New Roman" w:eastAsia="Times New Roman" w:hAnsi="Times New Roman" w:cs="Times New Roman"/>
          <w:kern w:val="0"/>
          <w:szCs w:val="20"/>
          <w:lang w:eastAsia="hr-HR"/>
          <w14:ligatures w14:val="none"/>
        </w:rPr>
        <w:t xml:space="preserve">. Tešku adaptaciju imalo je </w:t>
      </w:r>
      <w:r w:rsidR="00EE75E5">
        <w:rPr>
          <w:rFonts w:ascii="Times New Roman" w:eastAsia="Times New Roman" w:hAnsi="Times New Roman" w:cs="Times New Roman"/>
          <w:kern w:val="0"/>
          <w:szCs w:val="20"/>
          <w:lang w:eastAsia="hr-HR"/>
          <w14:ligatures w14:val="none"/>
        </w:rPr>
        <w:t>četvero</w:t>
      </w:r>
      <w:r w:rsidRPr="00447D0A">
        <w:rPr>
          <w:rFonts w:ascii="Times New Roman" w:eastAsia="Times New Roman" w:hAnsi="Times New Roman" w:cs="Times New Roman"/>
          <w:kern w:val="0"/>
          <w:szCs w:val="20"/>
          <w:lang w:eastAsia="hr-HR"/>
          <w14:ligatures w14:val="none"/>
        </w:rPr>
        <w:t xml:space="preserve"> djece u jaslicama. Težu adaptaciju najčešće su imala ona djeca koja češće pobolijevaju, pa nisu imala kontinuitet dolaženja u jaslice ili vrtić.</w:t>
      </w:r>
    </w:p>
    <w:p w14:paraId="633A656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Početkom perioda prilagodbe sva novoupisana djeca boravila su zajedno s roditeljem u skupini i to u vremenskom periodu od 0,30 min do 0,45 min. dnevno i to do  3 dana. Takvu mogućnost više su koristili roditelji mlađe djece.</w:t>
      </w:r>
    </w:p>
    <w:p w14:paraId="525162A2"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p>
    <w:p w14:paraId="1741B380"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p>
    <w:p w14:paraId="4E8FF663"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p>
    <w:p w14:paraId="03EC1959"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lastRenderedPageBreak/>
        <w:t>BITNI PEDAGOŠKI ASPEKTI ODGOJNO-OBRAZOVNOG PROCESA</w:t>
      </w:r>
    </w:p>
    <w:p w14:paraId="13951598"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-osvrt na realizaciju razvojnih zadataka-</w:t>
      </w:r>
    </w:p>
    <w:p w14:paraId="596A2CC7" w14:textId="77777777" w:rsidR="00447D0A" w:rsidRPr="00447D0A" w:rsidRDefault="00447D0A" w:rsidP="00447D0A">
      <w:pPr>
        <w:spacing w:after="0" w:line="240" w:lineRule="auto"/>
        <w:jc w:val="center"/>
        <w:rPr>
          <w:rFonts w:ascii="Times New Roman" w:eastAsia="Times New Roman" w:hAnsi="Times New Roman" w:cs="Times New Roman"/>
          <w:kern w:val="0"/>
          <w:szCs w:val="20"/>
          <w:lang w:eastAsia="hr-HR"/>
          <w14:ligatures w14:val="none"/>
        </w:rPr>
      </w:pPr>
    </w:p>
    <w:p w14:paraId="5944AFD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U kontekstu cjelovitog razvoja djeteta sustavno i planski radili smo tijekom godine na svim razvojnim aspektima, realizirajući zadaće zacrtane Godišnjim planom i programom rada jaslica i vrtića.</w:t>
      </w:r>
    </w:p>
    <w:p w14:paraId="3B1B04B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690444F" w14:textId="77777777" w:rsidR="00447D0A" w:rsidRPr="00447D0A" w:rsidRDefault="00447D0A">
      <w:pPr>
        <w:numPr>
          <w:ilvl w:val="0"/>
          <w:numId w:val="3"/>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Potrebu za </w:t>
      </w:r>
      <w:r w:rsidRPr="00447D0A">
        <w:rPr>
          <w:rFonts w:ascii="Times New Roman" w:eastAsia="Times New Roman" w:hAnsi="Times New Roman" w:cs="Times New Roman"/>
          <w:b/>
          <w:kern w:val="0"/>
          <w:szCs w:val="20"/>
          <w:lang w:eastAsia="hr-HR"/>
          <w14:ligatures w14:val="none"/>
        </w:rPr>
        <w:t>njegom, hranom, tekućinom, kretanjem, boravkom na zraku</w:t>
      </w:r>
      <w:r w:rsidRPr="00447D0A">
        <w:rPr>
          <w:rFonts w:ascii="Times New Roman" w:eastAsia="Times New Roman" w:hAnsi="Times New Roman" w:cs="Times New Roman"/>
          <w:kern w:val="0"/>
          <w:szCs w:val="20"/>
          <w:lang w:eastAsia="hr-HR"/>
          <w14:ligatures w14:val="none"/>
        </w:rPr>
        <w:t xml:space="preserve"> zadovoljavali smo svakodnevno.</w:t>
      </w:r>
    </w:p>
    <w:p w14:paraId="37995926" w14:textId="77777777" w:rsidR="00447D0A" w:rsidRPr="00447D0A" w:rsidRDefault="00447D0A">
      <w:pPr>
        <w:numPr>
          <w:ilvl w:val="0"/>
          <w:numId w:val="7"/>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kern w:val="0"/>
          <w:szCs w:val="20"/>
          <w:lang w:eastAsia="hr-HR"/>
          <w14:ligatures w14:val="none"/>
        </w:rPr>
        <w:t>Kod djece smo razvijali i usavršavali osnovne pokrete, držanje tijela u svim oblicima - sjedenje, puzanje, stajanje, hodanje, skakanje, zaobilaženje prepreka, hodanje po suženoj površini, penjanje, usavršavanje koordinacije pokreta</w:t>
      </w:r>
      <w:r w:rsidRPr="00447D0A">
        <w:rPr>
          <w:rFonts w:ascii="Times New Roman" w:eastAsia="Times New Roman" w:hAnsi="Times New Roman" w:cs="Times New Roman"/>
          <w:b/>
          <w:kern w:val="0"/>
          <w:szCs w:val="20"/>
          <w:lang w:eastAsia="hr-HR"/>
          <w14:ligatures w14:val="none"/>
        </w:rPr>
        <w:t>,</w:t>
      </w:r>
      <w:r w:rsidRPr="00447D0A">
        <w:rPr>
          <w:rFonts w:ascii="Times New Roman" w:eastAsia="Times New Roman" w:hAnsi="Times New Roman" w:cs="Times New Roman"/>
          <w:kern w:val="0"/>
          <w:szCs w:val="20"/>
          <w:lang w:eastAsia="hr-HR"/>
          <w14:ligatures w14:val="none"/>
        </w:rPr>
        <w:t xml:space="preserve"> samostalno izvođenje vježbi, kreativnost pokreta uz glazbu, usavršavanje </w:t>
      </w:r>
      <w:r w:rsidRPr="00447D0A">
        <w:rPr>
          <w:rFonts w:ascii="Times New Roman" w:eastAsia="Times New Roman" w:hAnsi="Times New Roman" w:cs="Times New Roman"/>
          <w:b/>
          <w:kern w:val="0"/>
          <w:szCs w:val="20"/>
          <w:lang w:eastAsia="hr-HR"/>
          <w14:ligatures w14:val="none"/>
        </w:rPr>
        <w:t xml:space="preserve">prirodnih oblika kretanja, orijentaciju u prostoru, </w:t>
      </w:r>
      <w:r w:rsidRPr="00447D0A">
        <w:rPr>
          <w:rFonts w:ascii="Times New Roman" w:eastAsia="Times New Roman" w:hAnsi="Times New Roman" w:cs="Times New Roman"/>
          <w:kern w:val="0"/>
          <w:szCs w:val="20"/>
          <w:lang w:eastAsia="hr-HR"/>
          <w14:ligatures w14:val="none"/>
        </w:rPr>
        <w:t xml:space="preserve">sportske igre i aktivnosti, te njegovanje ritmičko plesnih pokreta. </w:t>
      </w:r>
    </w:p>
    <w:p w14:paraId="10FDE777" w14:textId="77777777" w:rsidR="00447D0A" w:rsidRPr="00447D0A" w:rsidRDefault="00447D0A">
      <w:pPr>
        <w:numPr>
          <w:ilvl w:val="0"/>
          <w:numId w:val="3"/>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Djeca se spontano </w:t>
      </w:r>
      <w:r w:rsidRPr="00447D0A">
        <w:rPr>
          <w:rFonts w:ascii="Times New Roman" w:eastAsia="Times New Roman" w:hAnsi="Times New Roman" w:cs="Times New Roman"/>
          <w:b/>
          <w:kern w:val="0"/>
          <w:szCs w:val="20"/>
          <w:lang w:eastAsia="hr-HR"/>
          <w14:ligatures w14:val="none"/>
        </w:rPr>
        <w:t>govorno izražavaju, slobodna su i kreativna, te se likovno, glazbeno, scensko i tjelesno spontano izražavaju.</w:t>
      </w:r>
    </w:p>
    <w:p w14:paraId="77A57FD7" w14:textId="77777777" w:rsidR="00447D0A" w:rsidRPr="00447D0A" w:rsidRDefault="00447D0A">
      <w:pPr>
        <w:numPr>
          <w:ilvl w:val="0"/>
          <w:numId w:val="3"/>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kern w:val="0"/>
          <w:szCs w:val="20"/>
          <w:lang w:eastAsia="hr-HR"/>
          <w14:ligatures w14:val="none"/>
        </w:rPr>
        <w:t>Svakodnevno smo slali djeci poruke da su dobro došla, a dobrom interakcijom odgojitelj-dijete, dijete - roditelj i odgojitelj, te odgojitelj i odgojitelj postigli smo na području komunikacije, izražavanja i stvaranja dobre rezultate</w:t>
      </w:r>
      <w:r w:rsidRPr="00447D0A">
        <w:rPr>
          <w:rFonts w:ascii="Times New Roman" w:eastAsia="Times New Roman" w:hAnsi="Times New Roman" w:cs="Times New Roman"/>
          <w:b/>
          <w:kern w:val="0"/>
          <w:szCs w:val="20"/>
          <w:lang w:eastAsia="hr-HR"/>
          <w14:ligatures w14:val="none"/>
        </w:rPr>
        <w:t xml:space="preserve">. </w:t>
      </w:r>
      <w:r w:rsidRPr="00447D0A">
        <w:rPr>
          <w:rFonts w:ascii="Times New Roman" w:eastAsia="Times New Roman" w:hAnsi="Times New Roman" w:cs="Times New Roman"/>
          <w:kern w:val="0"/>
          <w:szCs w:val="20"/>
          <w:lang w:eastAsia="hr-HR"/>
          <w14:ligatures w14:val="none"/>
        </w:rPr>
        <w:t>Djeca se dobro govorno izražavaju, slušaju i razumiju govor odraslih, obogatili su vlastiti rječnik, spontano se likovno</w:t>
      </w:r>
      <w:r w:rsidRPr="00447D0A">
        <w:rPr>
          <w:rFonts w:ascii="Times New Roman" w:eastAsia="Times New Roman" w:hAnsi="Times New Roman" w:cs="Times New Roman"/>
          <w:b/>
          <w:kern w:val="0"/>
          <w:szCs w:val="20"/>
          <w:lang w:eastAsia="hr-HR"/>
          <w14:ligatures w14:val="none"/>
        </w:rPr>
        <w:t xml:space="preserve"> </w:t>
      </w:r>
      <w:r w:rsidRPr="00447D0A">
        <w:rPr>
          <w:rFonts w:ascii="Times New Roman" w:eastAsia="Times New Roman" w:hAnsi="Times New Roman" w:cs="Times New Roman"/>
          <w:kern w:val="0"/>
          <w:szCs w:val="20"/>
          <w:lang w:eastAsia="hr-HR"/>
          <w14:ligatures w14:val="none"/>
        </w:rPr>
        <w:t>i scenski izražavaju</w:t>
      </w:r>
      <w:r w:rsidRPr="00447D0A">
        <w:rPr>
          <w:rFonts w:ascii="Times New Roman" w:eastAsia="Times New Roman" w:hAnsi="Times New Roman" w:cs="Times New Roman"/>
          <w:b/>
          <w:kern w:val="0"/>
          <w:szCs w:val="20"/>
          <w:lang w:eastAsia="hr-HR"/>
          <w14:ligatures w14:val="none"/>
        </w:rPr>
        <w:t>.</w:t>
      </w:r>
    </w:p>
    <w:p w14:paraId="2326637A" w14:textId="77777777" w:rsidR="00447D0A" w:rsidRPr="00447D0A" w:rsidRDefault="00447D0A">
      <w:pPr>
        <w:numPr>
          <w:ilvl w:val="0"/>
          <w:numId w:val="3"/>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Potrebu za radoznalošću, novim znanjima, kreativnošću i stvaralačkom odnosu prema sebi i drugima ostvarili smo kroz razvoj mišljenja, pamćenja, pažnje i zaključivanja. </w:t>
      </w:r>
      <w:r w:rsidRPr="00447D0A">
        <w:rPr>
          <w:rFonts w:ascii="Times New Roman" w:eastAsia="Times New Roman" w:hAnsi="Times New Roman" w:cs="Times New Roman"/>
          <w:kern w:val="0"/>
          <w:szCs w:val="20"/>
          <w:lang w:eastAsia="hr-HR"/>
          <w14:ligatures w14:val="none"/>
        </w:rPr>
        <w:t>Djecu smo poticali i nudili razne problemske situacije, gdje su rješavala određeni problem i zadatak. Djeca su uočavanjem uzročno-posljedičnih odnosa u prirodi i društvu uočavala promjene, proširila već naučeno, te se upoznavala sa količinskim odnosima.</w:t>
      </w:r>
    </w:p>
    <w:p w14:paraId="12C30947" w14:textId="77777777" w:rsidR="00447D0A" w:rsidRPr="00447D0A" w:rsidRDefault="00447D0A">
      <w:pPr>
        <w:numPr>
          <w:ilvl w:val="0"/>
          <w:numId w:val="3"/>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Kroz </w:t>
      </w:r>
      <w:r w:rsidRPr="00447D0A">
        <w:rPr>
          <w:rFonts w:ascii="Times New Roman" w:eastAsia="Times New Roman" w:hAnsi="Times New Roman" w:cs="Times New Roman"/>
          <w:b/>
          <w:kern w:val="0"/>
          <w:szCs w:val="20"/>
          <w:lang w:eastAsia="hr-HR"/>
          <w14:ligatures w14:val="none"/>
        </w:rPr>
        <w:t>spoznajni razvoj poticali smo razvoj osjeta i percepcije, razvijali sposobnost zapažanja te upućivali djecu na veze između predmeta i pojava</w:t>
      </w:r>
      <w:r w:rsidRPr="00447D0A">
        <w:rPr>
          <w:rFonts w:ascii="Times New Roman" w:eastAsia="Times New Roman" w:hAnsi="Times New Roman" w:cs="Times New Roman"/>
          <w:kern w:val="0"/>
          <w:szCs w:val="20"/>
          <w:lang w:eastAsia="hr-HR"/>
          <w14:ligatures w14:val="none"/>
        </w:rPr>
        <w:t>, te poticali djecu na istraživanje biljnog i životinjskog svijeta</w:t>
      </w:r>
    </w:p>
    <w:p w14:paraId="5F47A6FB" w14:textId="77777777" w:rsidR="00447D0A" w:rsidRPr="00447D0A" w:rsidRDefault="00447D0A">
      <w:pPr>
        <w:numPr>
          <w:ilvl w:val="0"/>
          <w:numId w:val="3"/>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Na području </w:t>
      </w:r>
      <w:r w:rsidRPr="00447D0A">
        <w:rPr>
          <w:rFonts w:ascii="Times New Roman" w:eastAsia="Times New Roman" w:hAnsi="Times New Roman" w:cs="Times New Roman"/>
          <w:b/>
          <w:kern w:val="0"/>
          <w:szCs w:val="20"/>
          <w:lang w:eastAsia="hr-HR"/>
          <w14:ligatures w14:val="none"/>
        </w:rPr>
        <w:t>priprema djeteta za školu</w:t>
      </w:r>
      <w:r w:rsidRPr="00447D0A">
        <w:rPr>
          <w:rFonts w:ascii="Times New Roman" w:eastAsia="Times New Roman" w:hAnsi="Times New Roman" w:cs="Times New Roman"/>
          <w:kern w:val="0"/>
          <w:szCs w:val="20"/>
          <w:lang w:eastAsia="hr-HR"/>
          <w14:ligatures w14:val="none"/>
        </w:rPr>
        <w:t xml:space="preserve"> rad na radnim listovima</w:t>
      </w:r>
      <w:r w:rsidRPr="00447D0A">
        <w:rPr>
          <w:rFonts w:ascii="Times New Roman" w:eastAsia="Times New Roman" w:hAnsi="Times New Roman" w:cs="Times New Roman"/>
          <w:b/>
          <w:kern w:val="0"/>
          <w:szCs w:val="20"/>
          <w:lang w:eastAsia="hr-HR"/>
          <w14:ligatures w14:val="none"/>
        </w:rPr>
        <w:t xml:space="preserve"> </w:t>
      </w:r>
      <w:r w:rsidRPr="00447D0A">
        <w:rPr>
          <w:rFonts w:ascii="Times New Roman" w:eastAsia="Times New Roman" w:hAnsi="Times New Roman" w:cs="Times New Roman"/>
          <w:kern w:val="0"/>
          <w:szCs w:val="20"/>
          <w:lang w:eastAsia="hr-HR"/>
          <w14:ligatures w14:val="none"/>
        </w:rPr>
        <w:t>odvijao se bez teškoća. Sva djeca veselila su se rješavanju radnih listova i većinom su samostalno rješavala zadatke. Preko 90% djece bilo je uspješno. Uz radne listove djeca su imala bilježnice za crtanje i pisanje (</w:t>
      </w:r>
      <w:proofErr w:type="spellStart"/>
      <w:r w:rsidRPr="00447D0A">
        <w:rPr>
          <w:rFonts w:ascii="Times New Roman" w:eastAsia="Times New Roman" w:hAnsi="Times New Roman" w:cs="Times New Roman"/>
          <w:kern w:val="0"/>
          <w:szCs w:val="20"/>
          <w:lang w:eastAsia="hr-HR"/>
          <w14:ligatures w14:val="none"/>
        </w:rPr>
        <w:t>crtančice</w:t>
      </w:r>
      <w:proofErr w:type="spellEnd"/>
      <w:r w:rsidRPr="00447D0A">
        <w:rPr>
          <w:rFonts w:ascii="Times New Roman" w:eastAsia="Times New Roman" w:hAnsi="Times New Roman" w:cs="Times New Roman"/>
          <w:kern w:val="0"/>
          <w:szCs w:val="20"/>
          <w:lang w:eastAsia="hr-HR"/>
          <w14:ligatures w14:val="none"/>
        </w:rPr>
        <w:t xml:space="preserve">), djeca pišu, prepoznaju slova, a velik broj djece zna čitati. Djeca starije odgojne skupine, te djeca iz programa </w:t>
      </w:r>
      <w:proofErr w:type="spellStart"/>
      <w:r w:rsidRPr="00447D0A">
        <w:rPr>
          <w:rFonts w:ascii="Times New Roman" w:eastAsia="Times New Roman" w:hAnsi="Times New Roman" w:cs="Times New Roman"/>
          <w:kern w:val="0"/>
          <w:szCs w:val="20"/>
          <w:lang w:eastAsia="hr-HR"/>
          <w14:ligatures w14:val="none"/>
        </w:rPr>
        <w:t>predškole</w:t>
      </w:r>
      <w:proofErr w:type="spellEnd"/>
      <w:r w:rsidRPr="00447D0A">
        <w:rPr>
          <w:rFonts w:ascii="Times New Roman" w:eastAsia="Times New Roman" w:hAnsi="Times New Roman" w:cs="Times New Roman"/>
          <w:kern w:val="0"/>
          <w:szCs w:val="20"/>
          <w:lang w:eastAsia="hr-HR"/>
          <w14:ligatures w14:val="none"/>
        </w:rPr>
        <w:t xml:space="preserve"> bila su u posjetu osnovnoj školi gdje su upoznali način rada u učionici što je djecu jako interesiralo.</w:t>
      </w:r>
    </w:p>
    <w:p w14:paraId="5ADDE23E" w14:textId="77777777" w:rsidR="00447D0A" w:rsidRPr="00447D0A" w:rsidRDefault="00447D0A">
      <w:pPr>
        <w:numPr>
          <w:ilvl w:val="0"/>
          <w:numId w:val="3"/>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Na području </w:t>
      </w:r>
      <w:proofErr w:type="spellStart"/>
      <w:r w:rsidRPr="00447D0A">
        <w:rPr>
          <w:rFonts w:ascii="Times New Roman" w:eastAsia="Times New Roman" w:hAnsi="Times New Roman" w:cs="Times New Roman"/>
          <w:b/>
          <w:kern w:val="0"/>
          <w:szCs w:val="20"/>
          <w:lang w:eastAsia="hr-HR"/>
          <w14:ligatures w14:val="none"/>
        </w:rPr>
        <w:t>socioemocijalnog</w:t>
      </w:r>
      <w:proofErr w:type="spellEnd"/>
      <w:r w:rsidRPr="00447D0A">
        <w:rPr>
          <w:rFonts w:ascii="Times New Roman" w:eastAsia="Times New Roman" w:hAnsi="Times New Roman" w:cs="Times New Roman"/>
          <w:b/>
          <w:kern w:val="0"/>
          <w:szCs w:val="20"/>
          <w:lang w:eastAsia="hr-HR"/>
          <w14:ligatures w14:val="none"/>
        </w:rPr>
        <w:t xml:space="preserve"> razvoja</w:t>
      </w:r>
      <w:r w:rsidRPr="00447D0A">
        <w:rPr>
          <w:rFonts w:ascii="Times New Roman" w:eastAsia="Times New Roman" w:hAnsi="Times New Roman" w:cs="Times New Roman"/>
          <w:kern w:val="0"/>
          <w:szCs w:val="20"/>
          <w:lang w:eastAsia="hr-HR"/>
          <w14:ligatures w14:val="none"/>
        </w:rPr>
        <w:t xml:space="preserve"> postigli smo dobre rezultate. Djeca su se osjećala sigurna i samostalna, sa veseljem su dolazila u vrtić. Radili smo na razvoju pozitivne slike o sebi, omogućili smo djetetu da izrazi svoje želje, nastojali smo razumjeti raspoloženje djece i roditelja. Doprinijeli smo razvoju socijalizacije, iskazivanju i kontroli emocija, te stvaranju toplog ozračja u skupini i vrtiću, te pripadnost svojoj odgojnoj skupini. Odgojitelji su nastojali prilagoditi rad naprednoj djeci i djeci sa posebnim potrebama.</w:t>
      </w:r>
    </w:p>
    <w:p w14:paraId="0D3D566B" w14:textId="77777777" w:rsidR="00447D0A" w:rsidRPr="00447D0A" w:rsidRDefault="00447D0A">
      <w:pPr>
        <w:numPr>
          <w:ilvl w:val="0"/>
          <w:numId w:val="3"/>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Akceleracija programa kod napredne djece očitavala se u stalnom dodavanju novih sadržaja i aktivnosti koje su djecu poticale na nova istraživanja i iskustva. Odgajatelji su u svojem školovanju, iskustvu i dodatnom stručnom usavršavanju, te putem literature naučili prepoznati bistru i potencijalno darovitu djecu. Takvoj djeci nudili smo programe koji pružaju izazove i mogućnosti za </w:t>
      </w:r>
      <w:proofErr w:type="spellStart"/>
      <w:r w:rsidRPr="00447D0A">
        <w:rPr>
          <w:rFonts w:ascii="Times New Roman" w:eastAsia="Times New Roman" w:hAnsi="Times New Roman" w:cs="Times New Roman"/>
          <w:kern w:val="0"/>
          <w:szCs w:val="20"/>
          <w:lang w:eastAsia="hr-HR"/>
          <w14:ligatures w14:val="none"/>
        </w:rPr>
        <w:t>samootkrivanje</w:t>
      </w:r>
      <w:proofErr w:type="spellEnd"/>
      <w:r w:rsidRPr="00447D0A">
        <w:rPr>
          <w:rFonts w:ascii="Times New Roman" w:eastAsia="Times New Roman" w:hAnsi="Times New Roman" w:cs="Times New Roman"/>
          <w:kern w:val="0"/>
          <w:szCs w:val="20"/>
          <w:lang w:eastAsia="hr-HR"/>
          <w14:ligatures w14:val="none"/>
        </w:rPr>
        <w:t xml:space="preserve">, za </w:t>
      </w:r>
      <w:r w:rsidRPr="00447D0A">
        <w:rPr>
          <w:rFonts w:ascii="Times New Roman" w:eastAsia="Times New Roman" w:hAnsi="Times New Roman" w:cs="Times New Roman"/>
          <w:kern w:val="0"/>
          <w:szCs w:val="20"/>
          <w:lang w:eastAsia="hr-HR"/>
          <w14:ligatures w14:val="none"/>
        </w:rPr>
        <w:lastRenderedPageBreak/>
        <w:t xml:space="preserve">dolaženje do spoznaje svojim vlastitim snagama. </w:t>
      </w:r>
      <w:proofErr w:type="spellStart"/>
      <w:r w:rsidRPr="00447D0A">
        <w:rPr>
          <w:rFonts w:ascii="Times New Roman" w:eastAsia="Times New Roman" w:hAnsi="Times New Roman" w:cs="Times New Roman"/>
          <w:kern w:val="0"/>
          <w:szCs w:val="20"/>
          <w:lang w:eastAsia="hr-HR"/>
          <w14:ligatures w14:val="none"/>
        </w:rPr>
        <w:t>Potencionalno</w:t>
      </w:r>
      <w:proofErr w:type="spellEnd"/>
      <w:r w:rsidRPr="00447D0A">
        <w:rPr>
          <w:rFonts w:ascii="Times New Roman" w:eastAsia="Times New Roman" w:hAnsi="Times New Roman" w:cs="Times New Roman"/>
          <w:kern w:val="0"/>
          <w:szCs w:val="20"/>
          <w:lang w:eastAsia="hr-HR"/>
          <w14:ligatures w14:val="none"/>
        </w:rPr>
        <w:t xml:space="preserve"> bistroj i darovitoj djeci omogućavali smo okružje bogato poticajima, izazovima i mogućnostima. U osmišljavanju programa za darovitu djecu vodila nas je činjenica i pravo svakog djeteta da svako dijete ima sposobnosti koje trebaju biti otkrivene i unaprijeđene. </w:t>
      </w:r>
    </w:p>
    <w:p w14:paraId="0528FDF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0A2F3CD" w14:textId="77777777" w:rsidR="00447D0A" w:rsidRPr="00447D0A" w:rsidRDefault="00447D0A">
      <w:pPr>
        <w:numPr>
          <w:ilvl w:val="0"/>
          <w:numId w:val="3"/>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Na razvoju </w:t>
      </w:r>
      <w:r w:rsidRPr="00447D0A">
        <w:rPr>
          <w:rFonts w:ascii="Times New Roman" w:eastAsia="Times New Roman" w:hAnsi="Times New Roman" w:cs="Times New Roman"/>
          <w:b/>
          <w:kern w:val="0"/>
          <w:szCs w:val="20"/>
          <w:lang w:eastAsia="hr-HR"/>
          <w14:ligatures w14:val="none"/>
        </w:rPr>
        <w:t xml:space="preserve">samopoštovanja </w:t>
      </w:r>
      <w:r w:rsidRPr="00447D0A">
        <w:rPr>
          <w:rFonts w:ascii="Times New Roman" w:eastAsia="Times New Roman" w:hAnsi="Times New Roman" w:cs="Times New Roman"/>
          <w:kern w:val="0"/>
          <w:szCs w:val="20"/>
          <w:lang w:eastAsia="hr-HR"/>
          <w14:ligatures w14:val="none"/>
        </w:rPr>
        <w:t>radilo se često u starijim  i srednjim odgojnim skupinama. Na razvoju nezavisnosti radilo se više u jaslicama i mlađim odgojnim skupinama.</w:t>
      </w:r>
    </w:p>
    <w:p w14:paraId="566FAC8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539B11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Pridavali smo pozornost onoj djeci koja su globalno ili pak u nekim segmentima razvoja potencijalno darovita. Psihologinja je redovito provodila testiranje potencijalno darovite djece, te upućivala odgojitelje na daljnji rad s darovitom djecom.</w:t>
      </w:r>
    </w:p>
    <w:p w14:paraId="614AE21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0CFA0E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 djecom jasličke dobi najviše i najčešće se radilo na razvoju:</w:t>
      </w:r>
    </w:p>
    <w:p w14:paraId="085CD25B" w14:textId="77777777" w:rsidR="00447D0A" w:rsidRPr="00447D0A" w:rsidRDefault="00447D0A">
      <w:pPr>
        <w:numPr>
          <w:ilvl w:val="0"/>
          <w:numId w:val="4"/>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Opće (krupne) motorike</w:t>
      </w:r>
    </w:p>
    <w:p w14:paraId="6BFE9A03" w14:textId="77777777" w:rsidR="00447D0A" w:rsidRPr="00447D0A" w:rsidRDefault="00447D0A">
      <w:pPr>
        <w:numPr>
          <w:ilvl w:val="0"/>
          <w:numId w:val="4"/>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Osjećaja ravnoteže</w:t>
      </w:r>
    </w:p>
    <w:p w14:paraId="216764B2" w14:textId="77777777" w:rsidR="00447D0A" w:rsidRPr="00447D0A" w:rsidRDefault="00447D0A">
      <w:pPr>
        <w:numPr>
          <w:ilvl w:val="0"/>
          <w:numId w:val="4"/>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Koordinacije pokreta</w:t>
      </w:r>
    </w:p>
    <w:p w14:paraId="168EC10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D90048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 djecom vrtićke dobi, osim na razvoju opće motorike, radilo se i na:</w:t>
      </w:r>
    </w:p>
    <w:p w14:paraId="1909B656" w14:textId="77777777" w:rsidR="00447D0A" w:rsidRPr="00447D0A" w:rsidRDefault="00447D0A">
      <w:pPr>
        <w:numPr>
          <w:ilvl w:val="0"/>
          <w:numId w:val="5"/>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Razvoju fine motorike</w:t>
      </w:r>
    </w:p>
    <w:p w14:paraId="24A4C342" w14:textId="77777777" w:rsidR="00447D0A" w:rsidRPr="00447D0A" w:rsidRDefault="00447D0A">
      <w:pPr>
        <w:numPr>
          <w:ilvl w:val="0"/>
          <w:numId w:val="5"/>
        </w:numPr>
        <w:spacing w:after="0" w:line="240" w:lineRule="auto"/>
        <w:rPr>
          <w:rFonts w:ascii="Times New Roman" w:eastAsia="Times New Roman" w:hAnsi="Times New Roman" w:cs="Times New Roman"/>
          <w:kern w:val="0"/>
          <w:szCs w:val="20"/>
          <w:lang w:eastAsia="hr-HR"/>
          <w14:ligatures w14:val="none"/>
        </w:rPr>
      </w:pPr>
      <w:proofErr w:type="spellStart"/>
      <w:r w:rsidRPr="00447D0A">
        <w:rPr>
          <w:rFonts w:ascii="Times New Roman" w:eastAsia="Times New Roman" w:hAnsi="Times New Roman" w:cs="Times New Roman"/>
          <w:kern w:val="0"/>
          <w:szCs w:val="20"/>
          <w:lang w:eastAsia="hr-HR"/>
          <w14:ligatures w14:val="none"/>
        </w:rPr>
        <w:t>Okulomotorne</w:t>
      </w:r>
      <w:proofErr w:type="spellEnd"/>
      <w:r w:rsidRPr="00447D0A">
        <w:rPr>
          <w:rFonts w:ascii="Times New Roman" w:eastAsia="Times New Roman" w:hAnsi="Times New Roman" w:cs="Times New Roman"/>
          <w:kern w:val="0"/>
          <w:szCs w:val="20"/>
          <w:lang w:eastAsia="hr-HR"/>
          <w14:ligatures w14:val="none"/>
        </w:rPr>
        <w:t xml:space="preserve"> koordinacije</w:t>
      </w:r>
    </w:p>
    <w:p w14:paraId="5FE36F6D" w14:textId="77777777" w:rsidR="00447D0A" w:rsidRPr="00447D0A" w:rsidRDefault="00447D0A">
      <w:pPr>
        <w:numPr>
          <w:ilvl w:val="0"/>
          <w:numId w:val="5"/>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Spretnosti</w:t>
      </w:r>
    </w:p>
    <w:p w14:paraId="33368822" w14:textId="77777777" w:rsidR="00447D0A" w:rsidRPr="00447D0A" w:rsidRDefault="00447D0A">
      <w:pPr>
        <w:numPr>
          <w:ilvl w:val="0"/>
          <w:numId w:val="5"/>
        </w:numPr>
        <w:spacing w:after="0" w:line="240" w:lineRule="auto"/>
        <w:rPr>
          <w:rFonts w:ascii="Times New Roman" w:eastAsia="Times New Roman" w:hAnsi="Times New Roman" w:cs="Times New Roman"/>
          <w:kern w:val="0"/>
          <w:szCs w:val="20"/>
          <w:lang w:eastAsia="hr-HR"/>
          <w14:ligatures w14:val="none"/>
        </w:rPr>
      </w:pPr>
      <w:proofErr w:type="spellStart"/>
      <w:r w:rsidRPr="00447D0A">
        <w:rPr>
          <w:rFonts w:ascii="Times New Roman" w:eastAsia="Times New Roman" w:hAnsi="Times New Roman" w:cs="Times New Roman"/>
          <w:kern w:val="0"/>
          <w:szCs w:val="20"/>
          <w:lang w:eastAsia="hr-HR"/>
          <w14:ligatures w14:val="none"/>
        </w:rPr>
        <w:t>Grafomotorike</w:t>
      </w:r>
      <w:proofErr w:type="spellEnd"/>
    </w:p>
    <w:p w14:paraId="4E114A8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865168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U neposrednom radu s djecom provodili smo sadržaje i aktivnosti iz područja </w:t>
      </w:r>
    </w:p>
    <w:p w14:paraId="291D173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ekologije. Djecu smo poticali na aktivan stvaralački odnos prema okolini, prirodi, biljnom i životinjskom svijetu, te na aktivnosti vezane uz vodu i Dan planeta Zemlje.</w:t>
      </w:r>
    </w:p>
    <w:p w14:paraId="5C0FCC2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r>
    </w:p>
    <w:p w14:paraId="6518D39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Kroz eko sadržaje te razgovore o zdravom životu djeca su upoznata sa štetnosti pušenja, alkohola i droge, te smo ih upoznavali na opasnosti s kojima se mogu sresti i kako ih izbjeći.</w:t>
      </w:r>
    </w:p>
    <w:p w14:paraId="0479D0E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Uređenju materijalne sredine posvećivali smo posebnu pažnju. Prema planiranim temama uređivali smo prostore dnevnih boravaka i vrtića zajedno sa djecom.</w:t>
      </w:r>
    </w:p>
    <w:p w14:paraId="5050C6C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5E5857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U obilježavanju blagdana i drugih događanja najviše se koristimo knjigom “Blagdani djetinjstva” - Gabelica, Milanović</w:t>
      </w:r>
    </w:p>
    <w:p w14:paraId="113F397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18D873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D8A21A6" w14:textId="6CBE6B8A" w:rsidR="00447D0A" w:rsidRPr="00EC31F3" w:rsidRDefault="00447D0A" w:rsidP="00447D0A">
      <w:pPr>
        <w:spacing w:after="0" w:line="240" w:lineRule="auto"/>
        <w:rPr>
          <w:rFonts w:ascii="Times New Roman" w:eastAsia="Times New Roman" w:hAnsi="Times New Roman" w:cs="Times New Roman"/>
          <w:b/>
          <w:bCs/>
          <w:kern w:val="0"/>
          <w:szCs w:val="20"/>
          <w:lang w:eastAsia="hr-HR"/>
          <w14:ligatures w14:val="none"/>
        </w:rPr>
      </w:pPr>
      <w:r w:rsidRPr="00EC31F3">
        <w:rPr>
          <w:rFonts w:ascii="Times New Roman" w:eastAsia="Times New Roman" w:hAnsi="Times New Roman" w:cs="Times New Roman"/>
          <w:b/>
          <w:bCs/>
          <w:kern w:val="0"/>
          <w:szCs w:val="20"/>
          <w:lang w:eastAsia="hr-HR"/>
          <w14:ligatures w14:val="none"/>
        </w:rPr>
        <w:t xml:space="preserve">Ove pedagoške godine imali smo </w:t>
      </w:r>
      <w:r w:rsidR="00EE75E5" w:rsidRPr="00EC31F3">
        <w:rPr>
          <w:rFonts w:ascii="Times New Roman" w:eastAsia="Times New Roman" w:hAnsi="Times New Roman" w:cs="Times New Roman"/>
          <w:b/>
          <w:bCs/>
          <w:kern w:val="0"/>
          <w:szCs w:val="20"/>
          <w:lang w:eastAsia="hr-HR"/>
          <w14:ligatures w14:val="none"/>
        </w:rPr>
        <w:t>četiri</w:t>
      </w:r>
      <w:r w:rsidRPr="00EC31F3">
        <w:rPr>
          <w:rFonts w:ascii="Times New Roman" w:eastAsia="Times New Roman" w:hAnsi="Times New Roman" w:cs="Times New Roman"/>
          <w:b/>
          <w:bCs/>
          <w:kern w:val="0"/>
          <w:szCs w:val="20"/>
          <w:lang w:eastAsia="hr-HR"/>
          <w14:ligatures w14:val="none"/>
        </w:rPr>
        <w:t xml:space="preserve"> predstava za djecu:</w:t>
      </w:r>
    </w:p>
    <w:p w14:paraId="2F58B3FA" w14:textId="15D70354" w:rsidR="00447D0A" w:rsidRPr="00EC31F3"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w:t>
      </w:r>
      <w:r w:rsidRPr="00EC31F3">
        <w:rPr>
          <w:rFonts w:ascii="Times New Roman" w:eastAsia="Times New Roman" w:hAnsi="Times New Roman" w:cs="Times New Roman"/>
          <w:kern w:val="0"/>
          <w:szCs w:val="20"/>
          <w:lang w:eastAsia="hr-HR"/>
          <w14:ligatures w14:val="none"/>
        </w:rPr>
        <w:t>P</w:t>
      </w:r>
      <w:r w:rsidR="00EC31F3" w:rsidRPr="00EC31F3">
        <w:rPr>
          <w:rFonts w:ascii="Times New Roman" w:eastAsia="Times New Roman" w:hAnsi="Times New Roman" w:cs="Times New Roman"/>
          <w:kern w:val="0"/>
          <w:szCs w:val="20"/>
          <w:lang w:eastAsia="hr-HR"/>
          <w14:ligatures w14:val="none"/>
        </w:rPr>
        <w:t>rometna priča</w:t>
      </w:r>
      <w:r w:rsidRPr="00EC31F3">
        <w:rPr>
          <w:rFonts w:ascii="Times New Roman" w:eastAsia="Times New Roman" w:hAnsi="Times New Roman" w:cs="Times New Roman"/>
          <w:kern w:val="0"/>
          <w:szCs w:val="20"/>
          <w:lang w:eastAsia="hr-HR"/>
          <w14:ligatures w14:val="none"/>
        </w:rPr>
        <w:t>“ – Produkcija Z -</w:t>
      </w:r>
      <w:r w:rsidR="00EC31F3">
        <w:rPr>
          <w:rFonts w:ascii="Times New Roman" w:eastAsia="Times New Roman" w:hAnsi="Times New Roman" w:cs="Times New Roman"/>
          <w:kern w:val="0"/>
          <w:szCs w:val="20"/>
          <w:lang w:eastAsia="hr-HR"/>
          <w14:ligatures w14:val="none"/>
        </w:rPr>
        <w:t xml:space="preserve"> </w:t>
      </w:r>
      <w:r w:rsidRPr="00EC31F3">
        <w:rPr>
          <w:rFonts w:ascii="Times New Roman" w:eastAsia="Times New Roman" w:hAnsi="Times New Roman" w:cs="Times New Roman"/>
          <w:kern w:val="0"/>
          <w:szCs w:val="20"/>
          <w:lang w:eastAsia="hr-HR"/>
          <w14:ligatures w14:val="none"/>
        </w:rPr>
        <w:t>u mjesecu listopadu 202</w:t>
      </w:r>
      <w:r w:rsidR="00EC31F3" w:rsidRPr="00EC31F3">
        <w:rPr>
          <w:rFonts w:ascii="Times New Roman" w:eastAsia="Times New Roman" w:hAnsi="Times New Roman" w:cs="Times New Roman"/>
          <w:kern w:val="0"/>
          <w:szCs w:val="20"/>
          <w:lang w:eastAsia="hr-HR"/>
          <w14:ligatures w14:val="none"/>
        </w:rPr>
        <w:t>5</w:t>
      </w:r>
      <w:r w:rsidRPr="00EC31F3">
        <w:rPr>
          <w:rFonts w:ascii="Times New Roman" w:eastAsia="Times New Roman" w:hAnsi="Times New Roman" w:cs="Times New Roman"/>
          <w:kern w:val="0"/>
          <w:szCs w:val="20"/>
          <w:lang w:eastAsia="hr-HR"/>
          <w14:ligatures w14:val="none"/>
        </w:rPr>
        <w:t xml:space="preserve">, </w:t>
      </w:r>
    </w:p>
    <w:p w14:paraId="78FD5B2E" w14:textId="3FCAC7E2" w:rsid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EC31F3">
        <w:rPr>
          <w:rFonts w:ascii="Times New Roman" w:eastAsia="Times New Roman" w:hAnsi="Times New Roman" w:cs="Times New Roman"/>
          <w:kern w:val="0"/>
          <w:szCs w:val="20"/>
          <w:lang w:eastAsia="hr-HR"/>
          <w14:ligatures w14:val="none"/>
        </w:rPr>
        <w:t>„Vesele maškare“ – „Šareni svijet“  u mjesecu veljači 202</w:t>
      </w:r>
      <w:r w:rsidR="00EC31F3">
        <w:rPr>
          <w:rFonts w:ascii="Times New Roman" w:eastAsia="Times New Roman" w:hAnsi="Times New Roman" w:cs="Times New Roman"/>
          <w:kern w:val="0"/>
          <w:szCs w:val="20"/>
          <w:lang w:eastAsia="hr-HR"/>
          <w14:ligatures w14:val="none"/>
        </w:rPr>
        <w:t>6</w:t>
      </w:r>
      <w:r w:rsidRPr="00EC31F3">
        <w:rPr>
          <w:rFonts w:ascii="Times New Roman" w:eastAsia="Times New Roman" w:hAnsi="Times New Roman" w:cs="Times New Roman"/>
          <w:kern w:val="0"/>
          <w:szCs w:val="20"/>
          <w:lang w:eastAsia="hr-HR"/>
          <w14:ligatures w14:val="none"/>
        </w:rPr>
        <w:t>.</w:t>
      </w:r>
    </w:p>
    <w:p w14:paraId="164026D7" w14:textId="2CADD4E3" w:rsidR="00EC31F3" w:rsidRPr="00EC31F3" w:rsidRDefault="00EC31F3"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„Eko klik“ – Produkcija Z – u mjesecu ožujku 2026.</w:t>
      </w:r>
    </w:p>
    <w:p w14:paraId="2A9FD9FD" w14:textId="567ED23C" w:rsidR="00447D0A" w:rsidRPr="00EC31F3" w:rsidRDefault="00447D0A" w:rsidP="00447D0A">
      <w:pPr>
        <w:spacing w:after="0" w:line="240" w:lineRule="auto"/>
        <w:rPr>
          <w:rFonts w:ascii="Times New Roman" w:eastAsia="Times New Roman" w:hAnsi="Times New Roman" w:cs="Times New Roman"/>
          <w:kern w:val="0"/>
          <w:szCs w:val="20"/>
          <w:lang w:eastAsia="hr-HR"/>
          <w14:ligatures w14:val="none"/>
        </w:rPr>
      </w:pPr>
      <w:r w:rsidRPr="00EC31F3">
        <w:rPr>
          <w:rFonts w:ascii="Times New Roman" w:eastAsia="Times New Roman" w:hAnsi="Times New Roman" w:cs="Times New Roman"/>
          <w:kern w:val="0"/>
          <w:szCs w:val="20"/>
          <w:lang w:eastAsia="hr-HR"/>
          <w14:ligatures w14:val="none"/>
        </w:rPr>
        <w:t xml:space="preserve"> „</w:t>
      </w:r>
      <w:r w:rsidR="00EC31F3">
        <w:rPr>
          <w:rFonts w:ascii="Times New Roman" w:eastAsia="Times New Roman" w:hAnsi="Times New Roman" w:cs="Times New Roman"/>
          <w:kern w:val="0"/>
          <w:szCs w:val="20"/>
          <w:lang w:eastAsia="hr-HR"/>
          <w14:ligatures w14:val="none"/>
        </w:rPr>
        <w:t>Izgubljeno mače</w:t>
      </w:r>
      <w:r w:rsidRPr="00EC31F3">
        <w:rPr>
          <w:rFonts w:ascii="Times New Roman" w:eastAsia="Times New Roman" w:hAnsi="Times New Roman" w:cs="Times New Roman"/>
          <w:kern w:val="0"/>
          <w:szCs w:val="20"/>
          <w:lang w:eastAsia="hr-HR"/>
          <w14:ligatures w14:val="none"/>
        </w:rPr>
        <w:t xml:space="preserve">“ - dramska skupina </w:t>
      </w:r>
      <w:r w:rsidR="00EC31F3">
        <w:rPr>
          <w:rFonts w:ascii="Times New Roman" w:eastAsia="Times New Roman" w:hAnsi="Times New Roman" w:cs="Times New Roman"/>
          <w:kern w:val="0"/>
          <w:szCs w:val="20"/>
          <w:lang w:eastAsia="hr-HR"/>
          <w14:ligatures w14:val="none"/>
        </w:rPr>
        <w:t>DV „</w:t>
      </w:r>
      <w:proofErr w:type="spellStart"/>
      <w:r w:rsidR="00EC31F3">
        <w:rPr>
          <w:rFonts w:ascii="Times New Roman" w:eastAsia="Times New Roman" w:hAnsi="Times New Roman" w:cs="Times New Roman"/>
          <w:kern w:val="0"/>
          <w:szCs w:val="20"/>
          <w:lang w:eastAsia="hr-HR"/>
          <w14:ligatures w14:val="none"/>
        </w:rPr>
        <w:t>Pušlek</w:t>
      </w:r>
      <w:proofErr w:type="spellEnd"/>
      <w:r w:rsidR="00EC31F3">
        <w:rPr>
          <w:rFonts w:ascii="Times New Roman" w:eastAsia="Times New Roman" w:hAnsi="Times New Roman" w:cs="Times New Roman"/>
          <w:kern w:val="0"/>
          <w:szCs w:val="20"/>
          <w:lang w:eastAsia="hr-HR"/>
          <w14:ligatures w14:val="none"/>
        </w:rPr>
        <w:t>“</w:t>
      </w:r>
      <w:r w:rsidRPr="00EC31F3">
        <w:rPr>
          <w:rFonts w:ascii="Times New Roman" w:eastAsia="Times New Roman" w:hAnsi="Times New Roman" w:cs="Times New Roman"/>
          <w:kern w:val="0"/>
          <w:szCs w:val="20"/>
          <w:lang w:eastAsia="hr-HR"/>
          <w14:ligatures w14:val="none"/>
        </w:rPr>
        <w:t>, travanj, 202</w:t>
      </w:r>
      <w:r w:rsidR="00EC31F3">
        <w:rPr>
          <w:rFonts w:ascii="Times New Roman" w:eastAsia="Times New Roman" w:hAnsi="Times New Roman" w:cs="Times New Roman"/>
          <w:kern w:val="0"/>
          <w:szCs w:val="20"/>
          <w:lang w:eastAsia="hr-HR"/>
          <w14:ligatures w14:val="none"/>
        </w:rPr>
        <w:t>6</w:t>
      </w:r>
      <w:r w:rsidRPr="00EC31F3">
        <w:rPr>
          <w:rFonts w:ascii="Times New Roman" w:eastAsia="Times New Roman" w:hAnsi="Times New Roman" w:cs="Times New Roman"/>
          <w:kern w:val="0"/>
          <w:szCs w:val="20"/>
          <w:lang w:eastAsia="hr-HR"/>
          <w14:ligatures w14:val="none"/>
        </w:rPr>
        <w:t>.</w:t>
      </w:r>
    </w:p>
    <w:p w14:paraId="68114218" w14:textId="77777777" w:rsidR="00EC31F3" w:rsidRDefault="00EC31F3" w:rsidP="00447D0A">
      <w:pPr>
        <w:spacing w:after="0" w:line="240" w:lineRule="auto"/>
        <w:rPr>
          <w:rFonts w:ascii="Times New Roman" w:eastAsia="Times New Roman" w:hAnsi="Times New Roman" w:cs="Times New Roman"/>
          <w:kern w:val="0"/>
          <w:szCs w:val="20"/>
          <w:lang w:eastAsia="hr-HR"/>
          <w14:ligatures w14:val="none"/>
        </w:rPr>
      </w:pPr>
    </w:p>
    <w:p w14:paraId="1CDBD2E8" w14:textId="4843F80F"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U ovoj pedagoškoj godini osim uobičajenih kraćih posjeta, starije skupine proveli su edukativni izlet u </w:t>
      </w:r>
      <w:r w:rsidR="00EE75E5">
        <w:rPr>
          <w:rFonts w:ascii="Times New Roman" w:eastAsia="Times New Roman" w:hAnsi="Times New Roman" w:cs="Times New Roman"/>
          <w:kern w:val="0"/>
          <w:szCs w:val="20"/>
          <w:lang w:eastAsia="hr-HR"/>
          <w14:ligatures w14:val="none"/>
        </w:rPr>
        <w:t>kazalište lutaka</w:t>
      </w:r>
      <w:r w:rsidRPr="00447D0A">
        <w:rPr>
          <w:rFonts w:ascii="Times New Roman" w:eastAsia="Times New Roman" w:hAnsi="Times New Roman" w:cs="Times New Roman"/>
          <w:kern w:val="0"/>
          <w:szCs w:val="20"/>
          <w:lang w:eastAsia="hr-HR"/>
          <w14:ligatures w14:val="none"/>
        </w:rPr>
        <w:t xml:space="preserve"> u Zagrebu</w:t>
      </w:r>
      <w:r w:rsidR="00EE75E5">
        <w:rPr>
          <w:rFonts w:ascii="Times New Roman" w:eastAsia="Times New Roman" w:hAnsi="Times New Roman" w:cs="Times New Roman"/>
          <w:kern w:val="0"/>
          <w:szCs w:val="20"/>
          <w:lang w:eastAsia="hr-HR"/>
          <w14:ligatures w14:val="none"/>
        </w:rPr>
        <w:t xml:space="preserve"> i </w:t>
      </w:r>
      <w:proofErr w:type="spellStart"/>
      <w:r w:rsidR="00EE75E5">
        <w:rPr>
          <w:rFonts w:ascii="Times New Roman" w:eastAsia="Times New Roman" w:hAnsi="Times New Roman" w:cs="Times New Roman"/>
          <w:kern w:val="0"/>
          <w:szCs w:val="20"/>
          <w:lang w:eastAsia="hr-HR"/>
          <w14:ligatures w14:val="none"/>
        </w:rPr>
        <w:t>zoo</w:t>
      </w:r>
      <w:proofErr w:type="spellEnd"/>
      <w:r w:rsidR="00EE75E5">
        <w:rPr>
          <w:rFonts w:ascii="Times New Roman" w:eastAsia="Times New Roman" w:hAnsi="Times New Roman" w:cs="Times New Roman"/>
          <w:kern w:val="0"/>
          <w:szCs w:val="20"/>
          <w:lang w:eastAsia="hr-HR"/>
          <w14:ligatures w14:val="none"/>
        </w:rPr>
        <w:t xml:space="preserve"> vrt</w:t>
      </w:r>
      <w:r w:rsidRPr="00447D0A">
        <w:rPr>
          <w:rFonts w:ascii="Times New Roman" w:eastAsia="Times New Roman" w:hAnsi="Times New Roman" w:cs="Times New Roman"/>
          <w:kern w:val="0"/>
          <w:szCs w:val="20"/>
          <w:lang w:eastAsia="hr-HR"/>
          <w14:ligatures w14:val="none"/>
        </w:rPr>
        <w:t xml:space="preserve">, te </w:t>
      </w:r>
      <w:r w:rsidR="00EE75E5">
        <w:rPr>
          <w:rFonts w:ascii="Times New Roman" w:eastAsia="Times New Roman" w:hAnsi="Times New Roman" w:cs="Times New Roman"/>
          <w:kern w:val="0"/>
          <w:szCs w:val="20"/>
          <w:lang w:eastAsia="hr-HR"/>
          <w14:ligatures w14:val="none"/>
        </w:rPr>
        <w:t>izlet – posjet s</w:t>
      </w:r>
      <w:r w:rsidR="00EC31F3">
        <w:rPr>
          <w:rFonts w:ascii="Times New Roman" w:eastAsia="Times New Roman" w:hAnsi="Times New Roman" w:cs="Times New Roman"/>
          <w:kern w:val="0"/>
          <w:szCs w:val="20"/>
          <w:lang w:eastAsia="hr-HR"/>
          <w14:ligatures w14:val="none"/>
        </w:rPr>
        <w:t>eo</w:t>
      </w:r>
      <w:r w:rsidR="00EE75E5">
        <w:rPr>
          <w:rFonts w:ascii="Times New Roman" w:eastAsia="Times New Roman" w:hAnsi="Times New Roman" w:cs="Times New Roman"/>
          <w:kern w:val="0"/>
          <w:szCs w:val="20"/>
          <w:lang w:eastAsia="hr-HR"/>
          <w14:ligatures w14:val="none"/>
        </w:rPr>
        <w:t>skom gospodarstvu u neposrednoj blizini Ivanić Grada</w:t>
      </w:r>
      <w:r w:rsidRPr="00447D0A">
        <w:rPr>
          <w:rFonts w:ascii="Times New Roman" w:eastAsia="Times New Roman" w:hAnsi="Times New Roman" w:cs="Times New Roman"/>
          <w:kern w:val="0"/>
          <w:szCs w:val="20"/>
          <w:lang w:eastAsia="hr-HR"/>
          <w14:ligatures w14:val="none"/>
        </w:rPr>
        <w:t>.</w:t>
      </w:r>
    </w:p>
    <w:p w14:paraId="3836D14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A07066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A8C878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C396E5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lastRenderedPageBreak/>
        <w:t>Prisustvovali smo i posjetili:</w:t>
      </w:r>
    </w:p>
    <w:p w14:paraId="324BB17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CE3E73E"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Stomatološku ambulantu</w:t>
      </w:r>
    </w:p>
    <w:p w14:paraId="6E2AF429"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Općinsku knjižnicu i čitaonicu Marija Bistrica </w:t>
      </w:r>
    </w:p>
    <w:p w14:paraId="00E5C368"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Javna vatrogasna postaja Marija Bistrica</w:t>
      </w:r>
    </w:p>
    <w:p w14:paraId="09861FA9"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Osnovnu školu Marija Bistrica</w:t>
      </w:r>
    </w:p>
    <w:p w14:paraId="797956AE"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Glazbenu školu pri Osnovnoj školi Marija Bistrica</w:t>
      </w:r>
    </w:p>
    <w:p w14:paraId="3EFF5712"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Svetište Marija Bistrica</w:t>
      </w:r>
    </w:p>
    <w:p w14:paraId="64BC2787" w14:textId="77777777" w:rsidR="00447D0A" w:rsidRPr="00447D0A" w:rsidRDefault="00447D0A" w:rsidP="00447D0A">
      <w:pPr>
        <w:spacing w:after="0" w:line="240" w:lineRule="auto"/>
        <w:jc w:val="center"/>
        <w:rPr>
          <w:rFonts w:ascii="Times New Roman" w:eastAsia="Times New Roman" w:hAnsi="Times New Roman" w:cs="Times New Roman"/>
          <w:kern w:val="0"/>
          <w:sz w:val="20"/>
          <w:szCs w:val="20"/>
          <w:lang w:eastAsia="hr-HR"/>
          <w14:ligatures w14:val="none"/>
        </w:rPr>
      </w:pPr>
    </w:p>
    <w:p w14:paraId="214545A7"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798DE8D0"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Također smo obilježili:</w:t>
      </w:r>
    </w:p>
    <w:p w14:paraId="542968E6"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53AA2AC7"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Dane kruha</w:t>
      </w:r>
    </w:p>
    <w:p w14:paraId="4237EB5C"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Svjetski Dana prve pomoći</w:t>
      </w:r>
    </w:p>
    <w:p w14:paraId="764D04CE"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Međunarodni olimpijski dan</w:t>
      </w:r>
    </w:p>
    <w:p w14:paraId="03BE519E"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Tjedan zdrave prehrane</w:t>
      </w:r>
    </w:p>
    <w:p w14:paraId="374DDAC3"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Početak jeseni</w:t>
      </w:r>
    </w:p>
    <w:p w14:paraId="40CE45CE"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Dan Svetog Nikole</w:t>
      </w:r>
    </w:p>
    <w:p w14:paraId="1A6F23DB" w14:textId="35D16109" w:rsidR="00447D0A" w:rsidRPr="00EE75E5" w:rsidRDefault="00447D0A" w:rsidP="00EE75E5">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Početak zime</w:t>
      </w:r>
      <w:r w:rsidR="00EE75E5">
        <w:rPr>
          <w:rFonts w:ascii="Times New Roman" w:eastAsia="Times New Roman" w:hAnsi="Times New Roman" w:cs="Times New Roman"/>
          <w:kern w:val="0"/>
          <w:szCs w:val="20"/>
          <w:lang w:eastAsia="hr-HR"/>
          <w14:ligatures w14:val="none"/>
        </w:rPr>
        <w:t>, zimske radosti</w:t>
      </w:r>
    </w:p>
    <w:p w14:paraId="34BF360B" w14:textId="3DD1001D"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Završn</w:t>
      </w:r>
      <w:r w:rsidR="00EE75E5">
        <w:rPr>
          <w:rFonts w:ascii="Times New Roman" w:eastAsia="Times New Roman" w:hAnsi="Times New Roman" w:cs="Times New Roman"/>
          <w:kern w:val="0"/>
          <w:szCs w:val="20"/>
          <w:lang w:eastAsia="hr-HR"/>
          <w14:ligatures w14:val="none"/>
        </w:rPr>
        <w:t>e</w:t>
      </w:r>
      <w:r w:rsidRPr="00447D0A">
        <w:rPr>
          <w:rFonts w:ascii="Times New Roman" w:eastAsia="Times New Roman" w:hAnsi="Times New Roman" w:cs="Times New Roman"/>
          <w:kern w:val="0"/>
          <w:szCs w:val="20"/>
          <w:lang w:eastAsia="hr-HR"/>
          <w14:ligatures w14:val="none"/>
        </w:rPr>
        <w:t xml:space="preserve"> svečanost</w:t>
      </w:r>
      <w:r w:rsidR="00EE75E5">
        <w:rPr>
          <w:rFonts w:ascii="Times New Roman" w:eastAsia="Times New Roman" w:hAnsi="Times New Roman" w:cs="Times New Roman"/>
          <w:kern w:val="0"/>
          <w:szCs w:val="20"/>
          <w:lang w:eastAsia="hr-HR"/>
          <w14:ligatures w14:val="none"/>
        </w:rPr>
        <w:t>i</w:t>
      </w:r>
      <w:r w:rsidRPr="00447D0A">
        <w:rPr>
          <w:rFonts w:ascii="Times New Roman" w:eastAsia="Times New Roman" w:hAnsi="Times New Roman" w:cs="Times New Roman"/>
          <w:kern w:val="0"/>
          <w:szCs w:val="20"/>
          <w:lang w:eastAsia="hr-HR"/>
          <w14:ligatures w14:val="none"/>
        </w:rPr>
        <w:t xml:space="preserve"> starij</w:t>
      </w:r>
      <w:r w:rsidR="00EE75E5">
        <w:rPr>
          <w:rFonts w:ascii="Times New Roman" w:eastAsia="Times New Roman" w:hAnsi="Times New Roman" w:cs="Times New Roman"/>
          <w:kern w:val="0"/>
          <w:szCs w:val="20"/>
          <w:lang w:eastAsia="hr-HR"/>
          <w14:ligatures w14:val="none"/>
        </w:rPr>
        <w:t xml:space="preserve">ih </w:t>
      </w:r>
      <w:r w:rsidRPr="00447D0A">
        <w:rPr>
          <w:rFonts w:ascii="Times New Roman" w:eastAsia="Times New Roman" w:hAnsi="Times New Roman" w:cs="Times New Roman"/>
          <w:kern w:val="0"/>
          <w:szCs w:val="20"/>
          <w:lang w:eastAsia="hr-HR"/>
          <w14:ligatures w14:val="none"/>
        </w:rPr>
        <w:t>odgojn</w:t>
      </w:r>
      <w:r w:rsidR="00EE75E5">
        <w:rPr>
          <w:rFonts w:ascii="Times New Roman" w:eastAsia="Times New Roman" w:hAnsi="Times New Roman" w:cs="Times New Roman"/>
          <w:kern w:val="0"/>
          <w:szCs w:val="20"/>
          <w:lang w:eastAsia="hr-HR"/>
          <w14:ligatures w14:val="none"/>
        </w:rPr>
        <w:t>ih</w:t>
      </w:r>
      <w:r w:rsidRPr="00447D0A">
        <w:rPr>
          <w:rFonts w:ascii="Times New Roman" w:eastAsia="Times New Roman" w:hAnsi="Times New Roman" w:cs="Times New Roman"/>
          <w:kern w:val="0"/>
          <w:szCs w:val="20"/>
          <w:lang w:eastAsia="hr-HR"/>
          <w14:ligatures w14:val="none"/>
        </w:rPr>
        <w:t xml:space="preserve"> skupin</w:t>
      </w:r>
      <w:r w:rsidR="00EE75E5">
        <w:rPr>
          <w:rFonts w:ascii="Times New Roman" w:eastAsia="Times New Roman" w:hAnsi="Times New Roman" w:cs="Times New Roman"/>
          <w:kern w:val="0"/>
          <w:szCs w:val="20"/>
          <w:lang w:eastAsia="hr-HR"/>
          <w14:ligatures w14:val="none"/>
        </w:rPr>
        <w:t>a</w:t>
      </w:r>
    </w:p>
    <w:p w14:paraId="2689014A" w14:textId="77777777" w:rsidR="00447D0A" w:rsidRPr="00447D0A" w:rsidRDefault="00447D0A">
      <w:pPr>
        <w:numPr>
          <w:ilvl w:val="0"/>
          <w:numId w:val="8"/>
        </w:num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Početak ljeta</w:t>
      </w:r>
    </w:p>
    <w:p w14:paraId="71033DAF"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24625F8E"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CF8A386"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PLAN RADA LJETI</w:t>
      </w:r>
    </w:p>
    <w:p w14:paraId="19A63CD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97828E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Dječji vrtić (centralni objekt na adresi Stubička cesta 17 c ) je radio tijekom cijelog ljeta (srpanj, kolovoz). Područni objekti Zagrebačka i Laz bili su zatvoreni u to vrijeme, a djeca koja su trebala vrtić bila su raspoređena sa drugim skupinama u novom objektu.</w:t>
      </w:r>
    </w:p>
    <w:p w14:paraId="31C6970A" w14:textId="351AAB91"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 xml:space="preserve">Tijekom ljetnih mjeseci znatno je manji broj djece te se odgojno obrazovni rad odvijao u </w:t>
      </w:r>
      <w:r w:rsidR="00EE75E5">
        <w:rPr>
          <w:rFonts w:ascii="Times New Roman" w:eastAsia="Times New Roman" w:hAnsi="Times New Roman" w:cs="Times New Roman"/>
          <w:kern w:val="0"/>
          <w:szCs w:val="20"/>
          <w:lang w:eastAsia="hr-HR"/>
          <w14:ligatures w14:val="none"/>
        </w:rPr>
        <w:t>šest</w:t>
      </w:r>
      <w:r w:rsidRPr="00447D0A">
        <w:rPr>
          <w:rFonts w:ascii="Times New Roman" w:eastAsia="Times New Roman" w:hAnsi="Times New Roman" w:cs="Times New Roman"/>
          <w:kern w:val="0"/>
          <w:szCs w:val="20"/>
          <w:lang w:eastAsia="hr-HR"/>
          <w14:ligatures w14:val="none"/>
        </w:rPr>
        <w:t xml:space="preserve"> ili u jednom periodu čak tri odgojno-obrazovne skupine. Jasličke odgojne skupine bile su odvojene.</w:t>
      </w:r>
    </w:p>
    <w:p w14:paraId="2A9D220B" w14:textId="6E0B7AC6"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Obzirom na tople i lijepe dane većina aktivnosti se odvijala na zraku. Djeca su odmah nakon doručka izašla na dvorište i ondje boravila do prvih vrućina kada smo se sklanjali sa sunca natrag u prostorije vrtića.</w:t>
      </w:r>
      <w:r w:rsidR="00EE75E5">
        <w:rPr>
          <w:rFonts w:ascii="Times New Roman" w:eastAsia="Times New Roman" w:hAnsi="Times New Roman" w:cs="Times New Roman"/>
          <w:kern w:val="0"/>
          <w:szCs w:val="20"/>
          <w:lang w:eastAsia="hr-HR"/>
          <w14:ligatures w14:val="none"/>
        </w:rPr>
        <w:t xml:space="preserve"> Ovo ljeto pamtit ćemo po izuzetnim vrućinama.</w:t>
      </w:r>
    </w:p>
    <w:p w14:paraId="692FB77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Djeci su ponuđene razne igre vodom, pijeskom i drugim predmetima karakterističnim za ljeto, a koje djeca nemaju priliku koristiti u drugo doba godine.</w:t>
      </w:r>
    </w:p>
    <w:p w14:paraId="669D53C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CA3B81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FD9DFB5"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PROGRAM PREDŠKOLE</w:t>
      </w:r>
    </w:p>
    <w:p w14:paraId="14681A0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8BBD210" w14:textId="16AFBB6A"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 xml:space="preserve">Ove pedagoške godine Program </w:t>
      </w:r>
      <w:proofErr w:type="spellStart"/>
      <w:r w:rsidRPr="00447D0A">
        <w:rPr>
          <w:rFonts w:ascii="Times New Roman" w:eastAsia="Times New Roman" w:hAnsi="Times New Roman" w:cs="Times New Roman"/>
          <w:kern w:val="0"/>
          <w:szCs w:val="20"/>
          <w:lang w:eastAsia="hr-HR"/>
          <w14:ligatures w14:val="none"/>
        </w:rPr>
        <w:t>predškole</w:t>
      </w:r>
      <w:proofErr w:type="spellEnd"/>
      <w:r w:rsidRPr="00447D0A">
        <w:rPr>
          <w:rFonts w:ascii="Times New Roman" w:eastAsia="Times New Roman" w:hAnsi="Times New Roman" w:cs="Times New Roman"/>
          <w:kern w:val="0"/>
          <w:szCs w:val="20"/>
          <w:lang w:eastAsia="hr-HR"/>
          <w14:ligatures w14:val="none"/>
        </w:rPr>
        <w:t xml:space="preserve">  pohađalo je </w:t>
      </w:r>
      <w:r w:rsidRPr="00447D0A">
        <w:rPr>
          <w:rFonts w:ascii="Times New Roman" w:eastAsia="Times New Roman" w:hAnsi="Times New Roman" w:cs="Times New Roman"/>
          <w:b/>
          <w:kern w:val="0"/>
          <w:szCs w:val="20"/>
          <w:lang w:eastAsia="hr-HR"/>
          <w14:ligatures w14:val="none"/>
        </w:rPr>
        <w:t xml:space="preserve"> </w:t>
      </w:r>
      <w:r w:rsidR="00EE75E5">
        <w:rPr>
          <w:rFonts w:ascii="Times New Roman" w:eastAsia="Times New Roman" w:hAnsi="Times New Roman" w:cs="Times New Roman"/>
          <w:b/>
          <w:kern w:val="0"/>
          <w:szCs w:val="20"/>
          <w:lang w:eastAsia="hr-HR"/>
          <w14:ligatures w14:val="none"/>
        </w:rPr>
        <w:t>5</w:t>
      </w:r>
      <w:r w:rsidRPr="00447D0A">
        <w:rPr>
          <w:rFonts w:ascii="Times New Roman" w:eastAsia="Times New Roman" w:hAnsi="Times New Roman" w:cs="Times New Roman"/>
          <w:b/>
          <w:kern w:val="0"/>
          <w:szCs w:val="20"/>
          <w:lang w:eastAsia="hr-HR"/>
          <w14:ligatures w14:val="none"/>
        </w:rPr>
        <w:t xml:space="preserve"> djece.</w:t>
      </w:r>
      <w:r w:rsidRPr="00447D0A">
        <w:rPr>
          <w:rFonts w:ascii="Times New Roman" w:eastAsia="Times New Roman" w:hAnsi="Times New Roman" w:cs="Times New Roman"/>
          <w:kern w:val="0"/>
          <w:szCs w:val="20"/>
          <w:lang w:eastAsia="hr-HR"/>
          <w14:ligatures w14:val="none"/>
        </w:rPr>
        <w:t xml:space="preserve"> Program se odvijao  u trajanju od  250 sati godišnje.</w:t>
      </w:r>
      <w:r w:rsidR="00EE75E5">
        <w:rPr>
          <w:rFonts w:ascii="Times New Roman" w:eastAsia="Times New Roman" w:hAnsi="Times New Roman" w:cs="Times New Roman"/>
          <w:kern w:val="0"/>
          <w:szCs w:val="20"/>
          <w:lang w:eastAsia="hr-HR"/>
          <w14:ligatures w14:val="none"/>
        </w:rPr>
        <w:t xml:space="preserve"> Djeca su bila raspoređena u starije odgojne skupine prema mjestu stanovanja.</w:t>
      </w:r>
      <w:r w:rsidRPr="00447D0A">
        <w:rPr>
          <w:rFonts w:ascii="Times New Roman" w:eastAsia="Times New Roman" w:hAnsi="Times New Roman" w:cs="Times New Roman"/>
          <w:kern w:val="0"/>
          <w:szCs w:val="20"/>
          <w:lang w:eastAsia="hr-HR"/>
          <w14:ligatures w14:val="none"/>
        </w:rPr>
        <w:t xml:space="preserve"> </w:t>
      </w:r>
    </w:p>
    <w:p w14:paraId="5876A73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7F9F7B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Adaptacija nije bila otežana ni kod jednog djeteta.      </w:t>
      </w:r>
    </w:p>
    <w:p w14:paraId="7BA1D04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9BFD34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F18964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D49A23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                                  </w:t>
      </w:r>
    </w:p>
    <w:p w14:paraId="5CE201CF" w14:textId="77777777" w:rsid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 xml:space="preserve">VI  IZVJEŠĆE O RADU PSIHOLOGA </w:t>
      </w:r>
    </w:p>
    <w:p w14:paraId="1EBFE4E9" w14:textId="77777777" w:rsidR="00A23716" w:rsidRDefault="00A23716"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7978DA50" w14:textId="77777777" w:rsidR="00A23716" w:rsidRDefault="00A23716" w:rsidP="00A23716">
      <w:pPr>
        <w:spacing w:after="0"/>
        <w:jc w:val="center"/>
        <w:rPr>
          <w:rFonts w:ascii="Times New Roman" w:hAnsi="Times New Roman"/>
        </w:rPr>
      </w:pPr>
      <w:r>
        <w:rPr>
          <w:rFonts w:ascii="Times New Roman" w:hAnsi="Times New Roman"/>
        </w:rPr>
        <w:t>GODIŠNJE IZVJEŠĆE O RADU STRUČNOG SURADNIKA PSIHOLOGA U DJEČJEM VRTIĆU „PUŠLEK“ ZA PEDAGOŠKU GODINU 2025./2026.</w:t>
      </w:r>
    </w:p>
    <w:p w14:paraId="2C5C339D" w14:textId="77777777" w:rsidR="00A23716" w:rsidRDefault="00A23716" w:rsidP="00A23716">
      <w:pPr>
        <w:spacing w:after="0"/>
        <w:jc w:val="center"/>
        <w:rPr>
          <w:rFonts w:ascii="Times New Roman" w:hAnsi="Times New Roman"/>
        </w:rPr>
      </w:pPr>
    </w:p>
    <w:p w14:paraId="6834CDF2" w14:textId="77777777" w:rsidR="00A23716" w:rsidRDefault="00A23716" w:rsidP="00A23716">
      <w:pPr>
        <w:spacing w:after="0"/>
        <w:ind w:firstLine="567"/>
        <w:jc w:val="both"/>
        <w:rPr>
          <w:rFonts w:ascii="Times New Roman" w:hAnsi="Times New Roman"/>
        </w:rPr>
      </w:pPr>
    </w:p>
    <w:p w14:paraId="4CCDBACB" w14:textId="77777777" w:rsidR="00A23716" w:rsidRDefault="00A23716" w:rsidP="00A23716">
      <w:pPr>
        <w:spacing w:after="0"/>
        <w:ind w:firstLine="567"/>
        <w:jc w:val="both"/>
      </w:pPr>
      <w:r>
        <w:t>Stručni suradnik psiholog u Dječjem vrtiću „</w:t>
      </w:r>
      <w:proofErr w:type="spellStart"/>
      <w:r>
        <w:t>Pušlek</w:t>
      </w:r>
      <w:proofErr w:type="spellEnd"/>
      <w:r>
        <w:t xml:space="preserve">“ zaposlen je na puno radno vrijeme, a u okviru svog rada dužan je u ispunjavati zadaće određene i definirane prema sistematizaciji radnog mjesta sukladno Pravilniku o unutarnjem ustrojstvu i načinu rada te Godišnjem planu i programu rada ustanove. </w:t>
      </w:r>
    </w:p>
    <w:p w14:paraId="0B83DD95" w14:textId="77777777" w:rsidR="00A23716" w:rsidRDefault="00A23716" w:rsidP="00A23716">
      <w:pPr>
        <w:spacing w:after="0"/>
        <w:ind w:firstLine="567"/>
        <w:jc w:val="both"/>
      </w:pPr>
      <w:r>
        <w:t>U Godišnjem planu i programu psihologa osnovna područja rada su rad s djecom, rad s odgojiteljima te rad s roditeljima, kao i rad unutar stručnog tima, profesionalno usavršavanje, suradnja s vanjskim ustanovama te vođenje dokumentacije.</w:t>
      </w:r>
    </w:p>
    <w:p w14:paraId="5CD85CD1" w14:textId="77777777" w:rsidR="00A23716" w:rsidRDefault="00A23716" w:rsidP="00A23716">
      <w:pPr>
        <w:spacing w:after="0"/>
        <w:ind w:firstLine="567"/>
        <w:jc w:val="both"/>
      </w:pPr>
    </w:p>
    <w:p w14:paraId="736DA6E6" w14:textId="77777777" w:rsidR="00A23716" w:rsidRDefault="00A23716" w:rsidP="00A23716">
      <w:pPr>
        <w:spacing w:after="0"/>
        <w:ind w:firstLine="567"/>
        <w:jc w:val="both"/>
      </w:pPr>
      <w:r>
        <w:t xml:space="preserve">U vrtiću psiholog posebno sudjeluje kod prijelaznih razdoblja unutar pedagoške godine, pa tako i kod upisa i prijema nove djece. U okviru ovih poslova psiholog je u suradnji s ravnateljem održao prvi roditeljski sastanak za roditelje novoprimljene djece u pedagoškoj godini 2026./2027. u kojem je istaknuo sva bitna obilježja adaptacijskog perioda, dao upute roditeljima o postupanju te općenito naglasio važnost pripreme djeteta i roditelja za vrtić. Isto tako, roditeljima su napomenute neke organizacijske karakteristike vrtića, a tom prilikom su im podijeljeni i edukativni pisani materijali. </w:t>
      </w:r>
    </w:p>
    <w:p w14:paraId="50A8B1C0" w14:textId="77777777" w:rsidR="00A23716" w:rsidRDefault="00A23716" w:rsidP="00A23716">
      <w:pPr>
        <w:spacing w:after="0"/>
        <w:jc w:val="both"/>
      </w:pPr>
      <w:r>
        <w:t xml:space="preserve">Nakon održanog roditeljskog sastanka uslijedili su individualni inicijalni razgovori za ukupno 48 djece. U razgovoru s roditeljima i djecom obavljena je prva procjena dječjih potreba te podrobnija razmjena informacija sa svakim roditeljem u vezi sa zdravstvenim i psihofizičkim karakteristikama njegovog djeteta. Po potrebi, roditelji su savjetovani u skladu s postojećim dječjim potrebama. Identificirano je desetoro djece s  nekim od teškoća u razvoju. </w:t>
      </w:r>
    </w:p>
    <w:p w14:paraId="72B7F7AD" w14:textId="77777777" w:rsidR="00A23716" w:rsidRDefault="00A23716" w:rsidP="00A23716">
      <w:pPr>
        <w:spacing w:after="0"/>
        <w:ind w:firstLine="567"/>
        <w:jc w:val="both"/>
      </w:pPr>
      <w:r>
        <w:t xml:space="preserve">Urađeno je ispitivanje zrelosti za školu za školske obveznike kako bi se utvrdile trenutne sposobnosti djece. Testiranju je pristupilo ukupno 58 djece, od čega 6 iz kraćeg programa </w:t>
      </w:r>
      <w:proofErr w:type="spellStart"/>
      <w:r>
        <w:t>predškole</w:t>
      </w:r>
      <w:proofErr w:type="spellEnd"/>
      <w:r>
        <w:t xml:space="preserve">. S roditeljima školskih obveznika učinjene su individualne konzultacije na koje se odazvalo 42 roditelja. Održani su roditeljski sastanci u dvije predškolske skupine s temom pripreme djece za školu. </w:t>
      </w:r>
    </w:p>
    <w:p w14:paraId="16A59B64" w14:textId="77777777" w:rsidR="00A23716" w:rsidRDefault="00A23716" w:rsidP="00A23716">
      <w:pPr>
        <w:spacing w:after="0"/>
        <w:jc w:val="both"/>
      </w:pPr>
      <w:r>
        <w:t>Nadalje, učinjena je i suradnja sa Osnovnom školom Marija Bistrica u vidu razmjene informacija o djeci školskim obveznicima, preporukama vrtića na temelju obrada i praćenja djece, organizacije posjeta djece školi te kao podrška u komunikaciji škole i roditelja.</w:t>
      </w:r>
    </w:p>
    <w:p w14:paraId="6A470266" w14:textId="77777777" w:rsidR="00A23716" w:rsidRDefault="00A23716" w:rsidP="00A23716">
      <w:pPr>
        <w:spacing w:after="0"/>
        <w:jc w:val="both"/>
      </w:pPr>
    </w:p>
    <w:p w14:paraId="4133F04D" w14:textId="77777777" w:rsidR="00A23716" w:rsidRDefault="00A23716" w:rsidP="00A23716">
      <w:pPr>
        <w:spacing w:after="0"/>
        <w:ind w:firstLine="567"/>
        <w:jc w:val="both"/>
      </w:pPr>
      <w:r>
        <w:t xml:space="preserve">Početkom pedagoške godine započinje adaptacija novoupisane djece te su sve povezani planirani poslovi u tom periodu izvršeni.  </w:t>
      </w:r>
    </w:p>
    <w:p w14:paraId="00968D5F" w14:textId="77777777" w:rsidR="00A23716" w:rsidRDefault="00A23716" w:rsidP="00A23716">
      <w:pPr>
        <w:spacing w:after="0"/>
        <w:ind w:firstLine="567"/>
        <w:jc w:val="both"/>
      </w:pPr>
      <w:r>
        <w:t xml:space="preserve">U toku pedagoške godine posebna se pažnja pridaje praćenju psihofizičkih karakteristika djece u svrhu probira, daljnjih implikacija za odgojno-obrazovni rad, </w:t>
      </w:r>
      <w:r>
        <w:lastRenderedPageBreak/>
        <w:t>savjetovanje roditelja ili po potrebi pravovremenu intervenciju u skladu s djetetovim potrebama. Praćenje psihofizičkih karakteristika djeteta obavlja se putem standardiziranih psihologijskih mjera, razvojnih lista, opservacijama  i kroz pedagošku dokumentaciju.</w:t>
      </w:r>
    </w:p>
    <w:p w14:paraId="2ABA2F5C" w14:textId="77777777" w:rsidR="00A23716" w:rsidRDefault="00A23716" w:rsidP="00A23716">
      <w:pPr>
        <w:spacing w:after="0"/>
        <w:ind w:firstLine="567"/>
        <w:jc w:val="both"/>
      </w:pPr>
      <w:r>
        <w:t xml:space="preserve">U suradnji s odgojiteljima učinjene su i periodičke razvojne procjene za svu djecu prema unaprijed pripremljenim razvojnim listama koje služe kao alat za praćenje djece te daljnje planiranje odgojno-obrazovnog rada. </w:t>
      </w:r>
    </w:p>
    <w:p w14:paraId="43B79897" w14:textId="77777777" w:rsidR="00A23716" w:rsidRDefault="00A23716" w:rsidP="00A23716">
      <w:pPr>
        <w:spacing w:after="0"/>
        <w:ind w:firstLine="567"/>
        <w:jc w:val="both"/>
      </w:pPr>
      <w:r>
        <w:t xml:space="preserve">Također, prema nekim za dob </w:t>
      </w:r>
      <w:proofErr w:type="spellStart"/>
      <w:r>
        <w:t>odstupajućim</w:t>
      </w:r>
      <w:proofErr w:type="spellEnd"/>
      <w:r>
        <w:t xml:space="preserve"> karakteristikama djeteta, prema opažanjima odgojitelja i stručnog suradnika učinjene su individualne obrade djece te su djeca i roditelji prema potrebama upućivani na dodatni tretman izvan vrtića. U tu svrhu tokom godine individualno je obrađeno 35 djece. </w:t>
      </w:r>
    </w:p>
    <w:p w14:paraId="7565B8B9" w14:textId="77777777" w:rsidR="00A23716" w:rsidRDefault="00A23716" w:rsidP="00A23716">
      <w:pPr>
        <w:spacing w:after="0"/>
        <w:ind w:firstLine="567"/>
        <w:jc w:val="both"/>
      </w:pPr>
      <w:r>
        <w:t>Individualno su obrađena i djeca s navršene tri godine, o čemu su obaviješteni i njihovi roditelji kojima su dane daljnje smjernice za rad s djecom (pismeno ili usmeno, po potrebi).</w:t>
      </w:r>
    </w:p>
    <w:p w14:paraId="5A6C8DE3" w14:textId="77777777" w:rsidR="00A23716" w:rsidRDefault="00A23716" w:rsidP="00A23716">
      <w:pPr>
        <w:spacing w:after="0"/>
        <w:ind w:firstLine="567"/>
        <w:jc w:val="both"/>
      </w:pPr>
      <w:r>
        <w:t xml:space="preserve">Prema potrebi, stručni suradnik psiholog se gotovo svakodnevno uključio u rad pojedinih odgojno-obrazovnih skupina kao podrška radi izraženijih individualnih potreba djece, u okviru čega je ostvario neposredni rad s djecom unutar grupe ili individualno, prema procjeni. </w:t>
      </w:r>
    </w:p>
    <w:p w14:paraId="118C20E6" w14:textId="77777777" w:rsidR="00A23716" w:rsidRDefault="00A23716" w:rsidP="00A23716">
      <w:pPr>
        <w:spacing w:after="0"/>
        <w:ind w:firstLine="567"/>
        <w:jc w:val="both"/>
      </w:pPr>
      <w:r>
        <w:t xml:space="preserve">Ostvaren je i neposredni rad s manjom skupinom djece radi utvrđene potrebe pružanja intenzivnijih poticaja unutar </w:t>
      </w:r>
      <w:proofErr w:type="spellStart"/>
      <w:r>
        <w:t>socioemocionalnog</w:t>
      </w:r>
      <w:proofErr w:type="spellEnd"/>
      <w:r>
        <w:t xml:space="preserve"> područja razvoja. </w:t>
      </w:r>
    </w:p>
    <w:p w14:paraId="47D6CC74" w14:textId="77777777" w:rsidR="00A23716" w:rsidRDefault="00A23716" w:rsidP="00A23716">
      <w:pPr>
        <w:spacing w:after="0"/>
        <w:ind w:firstLine="567"/>
        <w:jc w:val="both"/>
      </w:pPr>
    </w:p>
    <w:p w14:paraId="166E6120" w14:textId="77777777" w:rsidR="00A23716" w:rsidRDefault="00A23716" w:rsidP="00A23716">
      <w:pPr>
        <w:spacing w:after="0"/>
        <w:ind w:firstLine="567"/>
        <w:jc w:val="both"/>
      </w:pPr>
      <w:r>
        <w:t>Posebna se pozornost obraća na rad s djecom s lakšim i težim teškoćama u razvoju. S višestrukim teškoćama u razvoju u vrtiću je prisutno 15 djece, s poteškoćama u pažnji 4, s emocionalnim i/ili ponašajnim teškoćama 11, a s različitim govorno-jezičnim teškoćama 30 djece. U skladu s mogućnostima pružanja odgojno-obrazovne podrške djeci s teškoćama unutar redovitog programa, navedena djeca su praćena razvojno, učinjene su konzultacije s odgojiteljima te su učinjena savjetovanja s roditeljima u smjeru daljnjeg poticanja razvoja te upućivanja na daljnje procjene i tretmane izvan vrtića. Individualizirani odgojno-obrazovni program primjenjivao se u radu s desetoro djece, a isti programi su se periodički vrednovali i prema tome prilagođavali.</w:t>
      </w:r>
    </w:p>
    <w:p w14:paraId="2390BA14" w14:textId="77777777" w:rsidR="00A23716" w:rsidRDefault="00A23716" w:rsidP="00A23716">
      <w:pPr>
        <w:spacing w:after="0"/>
        <w:ind w:firstLine="567"/>
        <w:jc w:val="both"/>
      </w:pPr>
    </w:p>
    <w:p w14:paraId="023F669D" w14:textId="77777777" w:rsidR="00A23716" w:rsidRDefault="00A23716" w:rsidP="00A23716">
      <w:pPr>
        <w:spacing w:after="0"/>
        <w:ind w:firstLine="567"/>
        <w:jc w:val="both"/>
      </w:pPr>
      <w:r>
        <w:t>U odnosu na roditelje kontinuirano se odvijala komunikacija s roditeljima djece s posebnim odgojno-obrazovnim potrebama. Nadalje, održalo se 50 individualnih savjetodavnih razgovora zbog raznih potreba. Radi uočenih potreba na razini odgojno-obrazovnih skupina organizirana su dva roditeljska sastanka u dvije skupine u suradnji s odgojiteljima. Također, roditelji su na razini cijelog vrtića primali pisane edukativne materijale raznih tematika, u skladu s uočenim potrebama, prilikom sudjelovanja u projektima ili kod obilježavanja važnih datuma.</w:t>
      </w:r>
    </w:p>
    <w:p w14:paraId="5550443D" w14:textId="77777777" w:rsidR="00A23716" w:rsidRDefault="00A23716" w:rsidP="00A23716">
      <w:pPr>
        <w:spacing w:after="0"/>
        <w:ind w:firstLine="567"/>
        <w:jc w:val="both"/>
      </w:pPr>
    </w:p>
    <w:p w14:paraId="0356C2A4" w14:textId="77777777" w:rsidR="00A23716" w:rsidRDefault="00A23716" w:rsidP="00A23716">
      <w:pPr>
        <w:spacing w:after="0"/>
        <w:ind w:firstLine="567"/>
        <w:jc w:val="both"/>
      </w:pPr>
      <w:r>
        <w:t xml:space="preserve">Suradnja s odgojiteljima odvijala se na dnevnoj razini o tekućim potrebama – usmeno, pisanim preporukama, razmjenom informacija, u neposrednom radu skupine, </w:t>
      </w:r>
      <w:r>
        <w:lastRenderedPageBreak/>
        <w:t>prilikom prilagodbe rada s obzirom na teškoće djece; kao podrška u radu s djecom ili u komunikaciji s roditeljima.</w:t>
      </w:r>
    </w:p>
    <w:p w14:paraId="3275B5F7" w14:textId="77777777" w:rsidR="00A23716" w:rsidRDefault="00A23716" w:rsidP="00A23716">
      <w:pPr>
        <w:spacing w:after="0"/>
        <w:ind w:firstLine="567"/>
        <w:jc w:val="both"/>
      </w:pPr>
      <w:r>
        <w:t xml:space="preserve">U sklopu održavanja Tjedna zdravlja u suradnji sa zdravstvenom voditeljicom učinjena je anketa među odgojiteljima o razini stresa u odgojiteljskoj struci te povezanim posljedicama te su isti rezultati prezentirani u okviru stručnog usavršavanja djelatnika. Tom prilikom pružene su preporuke struke o održavanju mentalne higijene. </w:t>
      </w:r>
    </w:p>
    <w:p w14:paraId="68D29AE5" w14:textId="77777777" w:rsidR="00A23716" w:rsidRDefault="00A23716" w:rsidP="00A23716">
      <w:pPr>
        <w:spacing w:after="0"/>
        <w:ind w:firstLine="567"/>
        <w:jc w:val="both"/>
      </w:pPr>
      <w:r>
        <w:t>Uz suradnju s odgojiteljima ostvarena je i suradnja s pomoćnicima za djecu s teškoćama u vidu pružanja podrške, edukacije, informiranja te izrade i nabave potrebnih didaktičkih pomagala.</w:t>
      </w:r>
    </w:p>
    <w:p w14:paraId="728D3F0C" w14:textId="77777777" w:rsidR="00A23716" w:rsidRDefault="00A23716" w:rsidP="00A23716">
      <w:pPr>
        <w:spacing w:after="0"/>
        <w:ind w:firstLine="567"/>
        <w:jc w:val="both"/>
      </w:pPr>
    </w:p>
    <w:p w14:paraId="2FB892DE" w14:textId="77777777" w:rsidR="00A23716" w:rsidRDefault="00A23716" w:rsidP="00A23716">
      <w:pPr>
        <w:spacing w:after="0"/>
        <w:ind w:firstLine="567"/>
        <w:jc w:val="both"/>
      </w:pPr>
      <w:r>
        <w:t xml:space="preserve">U radu sa stručnim timom i kod organizacijskih poslova tijekom godine provedeni su svi navedeni poslovi. </w:t>
      </w:r>
    </w:p>
    <w:p w14:paraId="56E70A84" w14:textId="77777777" w:rsidR="00A23716" w:rsidRDefault="00A23716" w:rsidP="00A23716">
      <w:pPr>
        <w:spacing w:after="0"/>
        <w:ind w:firstLine="567"/>
        <w:jc w:val="both"/>
      </w:pPr>
      <w:r>
        <w:t>Uz spomenutu suradnju s Osnovnom školom Marija Bistrica ostvarena je suradnja s vanjskim stručnjacima različitih profila koji sudjeluju u neposrednom radu s djecom, kao i s Zavodom za socijalni rad.</w:t>
      </w:r>
    </w:p>
    <w:p w14:paraId="788B48CF" w14:textId="77777777" w:rsidR="00A23716" w:rsidRDefault="00A23716" w:rsidP="00A23716">
      <w:pPr>
        <w:spacing w:after="0"/>
        <w:ind w:firstLine="567"/>
        <w:jc w:val="both"/>
      </w:pPr>
    </w:p>
    <w:p w14:paraId="12752BC2" w14:textId="77777777" w:rsidR="00A23716" w:rsidRDefault="00A23716" w:rsidP="00A23716">
      <w:pPr>
        <w:spacing w:after="0"/>
        <w:ind w:firstLine="567"/>
        <w:jc w:val="both"/>
      </w:pPr>
      <w:r>
        <w:t>Tijekom pedagoške godine Vrtić se uključio u projekte 'Naša mala knjižnica' i '15 po 15' te je u ovom dijelu stručni suradnik imao ulogu koordinatora ispred Vrtića. Obilježeni su važni datumi poput Dana sigurnijeg Interneta, Dana ružičastih majci, Međunarodni dan odgoja bez batina te Sat za znanost u svrhu osvještavanja i edukacije o važnim temama za rast i razvoj djece.</w:t>
      </w:r>
    </w:p>
    <w:p w14:paraId="341C5D03" w14:textId="77777777" w:rsidR="00A23716" w:rsidRDefault="00A23716" w:rsidP="00A23716">
      <w:pPr>
        <w:spacing w:after="0"/>
        <w:ind w:firstLine="567"/>
        <w:jc w:val="both"/>
      </w:pPr>
    </w:p>
    <w:p w14:paraId="3F290405" w14:textId="77777777" w:rsidR="00A23716" w:rsidRDefault="00A23716" w:rsidP="00A23716">
      <w:pPr>
        <w:spacing w:after="0"/>
        <w:ind w:firstLine="567"/>
        <w:jc w:val="both"/>
      </w:pPr>
      <w:r>
        <w:t xml:space="preserve">Tijekom pedagoške godine psiholog je sudjelovao u raznim oblicima stručnog usavršavanja – organiziranim stručnim predavanjima Agencije za odgoj i obrazovanje, Hrvatskog društva psihologa, Hrvatske psihološke komore i ostalim vanjskim ustanovama ili udrugama s tematikom relevantnom za predškolski odgoj i obrazovanje. </w:t>
      </w:r>
    </w:p>
    <w:p w14:paraId="238C1C0B" w14:textId="77777777" w:rsidR="00A23716" w:rsidRDefault="00A23716" w:rsidP="00A23716">
      <w:pPr>
        <w:spacing w:after="0"/>
        <w:ind w:firstLine="567"/>
        <w:jc w:val="both"/>
      </w:pPr>
    </w:p>
    <w:p w14:paraId="511C9EDF" w14:textId="77777777" w:rsidR="00A23716" w:rsidRDefault="00A23716" w:rsidP="00A23716">
      <w:pPr>
        <w:spacing w:after="0"/>
        <w:ind w:firstLine="567"/>
        <w:jc w:val="both"/>
      </w:pPr>
      <w:r>
        <w:t>Svi navedeni poslovi psihologa su dokumentirani. Uz to, za svako dijete u vrtiću formira se dosje koji obuhvaća različite podatke o djeci, od podataka prikupljenih prilikom upisa i tijekom pedagoške godine, a prikupljenih u suradnji s roditeljima, vanjskim ustanovama ili odgojno-obrazovnom dokumentacijom vrtića. Dokumentacija se kontinuirano ažurira i nadopunjava uz višestruke koristi za ostvarivanje kvalitete rada ustanove.  Na zahtjev roditelja ili vanjskih ustanova izrađeno je 25 pisanih mišljenja o odgojno-obrazovnom funkcioniranju djece.</w:t>
      </w:r>
    </w:p>
    <w:p w14:paraId="5207B8C9" w14:textId="77777777" w:rsidR="00A23716" w:rsidRDefault="00A23716" w:rsidP="00A23716">
      <w:pPr>
        <w:spacing w:after="0"/>
        <w:ind w:firstLine="567"/>
        <w:jc w:val="both"/>
      </w:pPr>
    </w:p>
    <w:p w14:paraId="0D48E6D1" w14:textId="77777777" w:rsidR="00A23716" w:rsidRDefault="00A23716" w:rsidP="00A23716">
      <w:pPr>
        <w:pStyle w:val="Bezproreda"/>
        <w:ind w:firstLine="567"/>
        <w:jc w:val="both"/>
        <w:rPr>
          <w:sz w:val="24"/>
        </w:rPr>
      </w:pPr>
      <w:r>
        <w:rPr>
          <w:sz w:val="24"/>
        </w:rPr>
        <w:t>Svi navedeni poslovi obavljani su u cilju ostvarivanja dječjih prava i dobrobiti djece, poboljšavanja funkcioniranja djece unutar odgojno-obrazovnog sustava te unapređenja odgojno-obrazovnog rada ustanove.</w:t>
      </w:r>
    </w:p>
    <w:p w14:paraId="40CB93B4" w14:textId="77777777" w:rsidR="00A23716" w:rsidRDefault="00A23716" w:rsidP="00A23716"/>
    <w:p w14:paraId="4A932FF7" w14:textId="77777777" w:rsidR="00A23716" w:rsidRDefault="00A23716"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4875785C" w14:textId="7792820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VII  IZOBRAZBA  I  STRUČNO  USAVRŠAVANJE</w:t>
      </w:r>
    </w:p>
    <w:p w14:paraId="5D974214"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t xml:space="preserve">     ODGOJNO-OBRAZOVNIH DJELATNIKA</w:t>
      </w:r>
    </w:p>
    <w:p w14:paraId="0ECEDF3F"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31572F88"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78C73E5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 xml:space="preserve">Zakonom o predškolskom odgoju i obrazovanju, odgojiteljima i stručnim suradnicima u dječjim vrtićima, propisana je obveza konstantnog stručnog usavršavanja. Svi odgojitelji isplanirali su u svojim individualnim godišnjim planovima stručnog usavršavanja način vlastitog stjecanja znanja te je ono usklađeno sa vlastitim interesima, afinitetima ili trenutnom problematikom u odgojno – obrazovnom procesu. </w:t>
      </w:r>
    </w:p>
    <w:p w14:paraId="0EB033F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8C6CEAC"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szCs w:val="20"/>
          <w:lang w:eastAsia="hr-HR"/>
          <w14:ligatures w14:val="none"/>
        </w:rPr>
        <w:tab/>
      </w:r>
      <w:r w:rsidRPr="00447D0A">
        <w:rPr>
          <w:rFonts w:ascii="Times New Roman" w:eastAsia="Times New Roman" w:hAnsi="Times New Roman" w:cs="Times New Roman"/>
          <w:kern w:val="0"/>
          <w:lang w:eastAsia="hr-HR"/>
          <w14:ligatures w14:val="none"/>
        </w:rPr>
        <w:t xml:space="preserve">Stručno usavršavanje realiziralo se sukladno mogućnostima, s obzirom na donedavnu </w:t>
      </w:r>
      <w:proofErr w:type="spellStart"/>
      <w:r w:rsidRPr="00447D0A">
        <w:rPr>
          <w:rFonts w:ascii="Times New Roman" w:eastAsia="Times New Roman" w:hAnsi="Times New Roman" w:cs="Times New Roman"/>
          <w:kern w:val="0"/>
          <w:lang w:eastAsia="hr-HR"/>
          <w14:ligatures w14:val="none"/>
        </w:rPr>
        <w:t>pandemiju</w:t>
      </w:r>
      <w:proofErr w:type="spellEnd"/>
      <w:r w:rsidRPr="00447D0A">
        <w:rPr>
          <w:rFonts w:ascii="Times New Roman" w:eastAsia="Times New Roman" w:hAnsi="Times New Roman" w:cs="Times New Roman"/>
          <w:kern w:val="0"/>
          <w:lang w:eastAsia="hr-HR"/>
          <w14:ligatures w14:val="none"/>
        </w:rPr>
        <w:t xml:space="preserve">, sve se više nude stručna usavršavanja putem raznih platformi  online.  Velik dio odgojitelja samoinicijativno je sudjelovao na  takvim oblicima stručnog usavršavanja. Odgojitelji izražavaju veliko zadovoljstvo takvim oblicima usavršavanja jer su uglavnom zbog popodnevnog / večernjeg održavanja dostupniji svima, a velik dio </w:t>
      </w:r>
      <w:proofErr w:type="spellStart"/>
      <w:r w:rsidRPr="00447D0A">
        <w:rPr>
          <w:rFonts w:ascii="Times New Roman" w:eastAsia="Times New Roman" w:hAnsi="Times New Roman" w:cs="Times New Roman"/>
          <w:kern w:val="0"/>
          <w:lang w:eastAsia="hr-HR"/>
          <w14:ligatures w14:val="none"/>
        </w:rPr>
        <w:t>webinara</w:t>
      </w:r>
      <w:proofErr w:type="spellEnd"/>
      <w:r w:rsidRPr="00447D0A">
        <w:rPr>
          <w:rFonts w:ascii="Times New Roman" w:eastAsia="Times New Roman" w:hAnsi="Times New Roman" w:cs="Times New Roman"/>
          <w:kern w:val="0"/>
          <w:lang w:eastAsia="hr-HR"/>
          <w14:ligatures w14:val="none"/>
        </w:rPr>
        <w:t xml:space="preserve"> na stranicama organizatora bio je dostupan za naknadno pregledavanje. Odgojitelji su na odgojiteljskim vijećima vrlo uspješno prezentirali rad na svojim interesnim područjima.</w:t>
      </w:r>
    </w:p>
    <w:p w14:paraId="1DF34F9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 xml:space="preserve">Područja individualnog usavršavanja odgojitelji su mogli ostvariti i putem zadovoljavajućim fundusom knjiga kojim raspolaže Vrtić, jer smo cijele godine, u skladu s financijskim mogućnostima nabavljali stručnu literaturu, novine i časopise u kojima su odgojitelji mogli saznati gotovo sve novine ili aktualnosti s područja predškolskog odgoja. </w:t>
      </w:r>
    </w:p>
    <w:p w14:paraId="1A4102B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 xml:space="preserve">Stručno usavršavanje potiče odgojitelje da nove metode, dostignuća i napredna </w:t>
      </w:r>
    </w:p>
    <w:p w14:paraId="4B10E19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saznanja pokušaju primijeniti što je više moguće u radu s djecom.  </w:t>
      </w:r>
    </w:p>
    <w:p w14:paraId="61AA6A6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1C05BB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B8A5537"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Stručna usavršavanja odgojitelja izvan ustanove:</w:t>
      </w:r>
    </w:p>
    <w:p w14:paraId="74F3F67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2130"/>
        <w:gridCol w:w="2125"/>
        <w:gridCol w:w="2123"/>
      </w:tblGrid>
      <w:tr w:rsidR="00447D0A" w:rsidRPr="00447D0A" w14:paraId="7D99BD85" w14:textId="77777777" w:rsidTr="00346073">
        <w:tc>
          <w:tcPr>
            <w:tcW w:w="2158" w:type="dxa"/>
          </w:tcPr>
          <w:p w14:paraId="4E4445F8" w14:textId="77777777" w:rsidR="00447D0A" w:rsidRPr="00447D0A" w:rsidRDefault="00447D0A" w:rsidP="00447D0A">
            <w:pPr>
              <w:spacing w:after="0" w:line="240" w:lineRule="auto"/>
              <w:rPr>
                <w:rFonts w:ascii="Times New Roman" w:eastAsia="Times New Roman" w:hAnsi="Times New Roman" w:cs="Times New Roman"/>
                <w:b/>
                <w:bCs/>
                <w:kern w:val="0"/>
                <w:szCs w:val="20"/>
                <w:lang w:eastAsia="hr-HR"/>
                <w14:ligatures w14:val="none"/>
              </w:rPr>
            </w:pPr>
            <w:r w:rsidRPr="00447D0A">
              <w:rPr>
                <w:rFonts w:ascii="Times New Roman" w:eastAsia="Times New Roman" w:hAnsi="Times New Roman" w:cs="Times New Roman"/>
                <w:b/>
                <w:bCs/>
                <w:kern w:val="0"/>
                <w:szCs w:val="20"/>
                <w:lang w:eastAsia="hr-HR"/>
                <w14:ligatures w14:val="none"/>
              </w:rPr>
              <w:t>Tema stručnog usavršavanja:</w:t>
            </w:r>
          </w:p>
        </w:tc>
        <w:tc>
          <w:tcPr>
            <w:tcW w:w="2130" w:type="dxa"/>
          </w:tcPr>
          <w:p w14:paraId="2C3D2139" w14:textId="77777777" w:rsidR="00447D0A" w:rsidRPr="00447D0A" w:rsidRDefault="00447D0A" w:rsidP="00447D0A">
            <w:pPr>
              <w:spacing w:after="0" w:line="240" w:lineRule="auto"/>
              <w:rPr>
                <w:rFonts w:ascii="Times New Roman" w:eastAsia="Times New Roman" w:hAnsi="Times New Roman" w:cs="Times New Roman"/>
                <w:b/>
                <w:bCs/>
                <w:kern w:val="0"/>
                <w:szCs w:val="20"/>
                <w:lang w:eastAsia="hr-HR"/>
                <w14:ligatures w14:val="none"/>
              </w:rPr>
            </w:pPr>
            <w:r w:rsidRPr="00447D0A">
              <w:rPr>
                <w:rFonts w:ascii="Times New Roman" w:eastAsia="Times New Roman" w:hAnsi="Times New Roman" w:cs="Times New Roman"/>
                <w:b/>
                <w:bCs/>
                <w:kern w:val="0"/>
                <w:szCs w:val="20"/>
                <w:lang w:eastAsia="hr-HR"/>
                <w14:ligatures w14:val="none"/>
              </w:rPr>
              <w:t>Predavač</w:t>
            </w:r>
          </w:p>
        </w:tc>
        <w:tc>
          <w:tcPr>
            <w:tcW w:w="2125" w:type="dxa"/>
          </w:tcPr>
          <w:p w14:paraId="40305149" w14:textId="77777777" w:rsidR="00447D0A" w:rsidRPr="00447D0A" w:rsidRDefault="00447D0A" w:rsidP="00447D0A">
            <w:pPr>
              <w:spacing w:after="0" w:line="240" w:lineRule="auto"/>
              <w:rPr>
                <w:rFonts w:ascii="Times New Roman" w:eastAsia="Times New Roman" w:hAnsi="Times New Roman" w:cs="Times New Roman"/>
                <w:b/>
                <w:bCs/>
                <w:kern w:val="0"/>
                <w:szCs w:val="20"/>
                <w:lang w:eastAsia="hr-HR"/>
                <w14:ligatures w14:val="none"/>
              </w:rPr>
            </w:pPr>
            <w:r w:rsidRPr="00447D0A">
              <w:rPr>
                <w:rFonts w:ascii="Times New Roman" w:eastAsia="Times New Roman" w:hAnsi="Times New Roman" w:cs="Times New Roman"/>
                <w:b/>
                <w:bCs/>
                <w:kern w:val="0"/>
                <w:szCs w:val="20"/>
                <w:lang w:eastAsia="hr-HR"/>
                <w14:ligatures w14:val="none"/>
              </w:rPr>
              <w:t>Mjesto i vrijeme održavanja:</w:t>
            </w:r>
          </w:p>
        </w:tc>
        <w:tc>
          <w:tcPr>
            <w:tcW w:w="2123" w:type="dxa"/>
          </w:tcPr>
          <w:p w14:paraId="18AB4599" w14:textId="77777777" w:rsidR="00447D0A" w:rsidRPr="00447D0A" w:rsidRDefault="00447D0A" w:rsidP="00447D0A">
            <w:pPr>
              <w:spacing w:after="0" w:line="240" w:lineRule="auto"/>
              <w:rPr>
                <w:rFonts w:ascii="Times New Roman" w:eastAsia="Times New Roman" w:hAnsi="Times New Roman" w:cs="Times New Roman"/>
                <w:b/>
                <w:bCs/>
                <w:kern w:val="0"/>
                <w:szCs w:val="20"/>
                <w:lang w:eastAsia="hr-HR"/>
                <w14:ligatures w14:val="none"/>
              </w:rPr>
            </w:pPr>
            <w:r w:rsidRPr="00447D0A">
              <w:rPr>
                <w:rFonts w:ascii="Times New Roman" w:eastAsia="Times New Roman" w:hAnsi="Times New Roman" w:cs="Times New Roman"/>
                <w:b/>
                <w:bCs/>
                <w:kern w:val="0"/>
                <w:szCs w:val="20"/>
                <w:lang w:eastAsia="hr-HR"/>
                <w14:ligatures w14:val="none"/>
              </w:rPr>
              <w:t>Ime i prezime odgojitelja:</w:t>
            </w:r>
          </w:p>
        </w:tc>
      </w:tr>
      <w:tr w:rsidR="00447D0A" w:rsidRPr="00447D0A" w14:paraId="2F5BA62F" w14:textId="77777777" w:rsidTr="00346073">
        <w:tc>
          <w:tcPr>
            <w:tcW w:w="2158" w:type="dxa"/>
          </w:tcPr>
          <w:p w14:paraId="0E088756" w14:textId="7D37A2F4" w:rsidR="00447D0A" w:rsidRPr="00447D0A" w:rsidRDefault="00C14DAC" w:rsidP="00447D0A">
            <w:pPr>
              <w:spacing w:after="0" w:line="240" w:lineRule="auto"/>
              <w:rPr>
                <w:rFonts w:ascii="Times New Roman" w:eastAsia="Times New Roman" w:hAnsi="Times New Roman" w:cs="Times New Roman"/>
                <w:kern w:val="0"/>
                <w:szCs w:val="20"/>
                <w:lang w:eastAsia="hr-HR"/>
                <w14:ligatures w14:val="none"/>
              </w:rPr>
            </w:pPr>
            <w:proofErr w:type="spellStart"/>
            <w:r>
              <w:rPr>
                <w:rFonts w:ascii="Times New Roman" w:eastAsia="Times New Roman" w:hAnsi="Times New Roman" w:cs="Times New Roman"/>
                <w:kern w:val="0"/>
                <w:szCs w:val="20"/>
                <w:lang w:eastAsia="hr-HR"/>
                <w14:ligatures w14:val="none"/>
              </w:rPr>
              <w:t>Erasmus</w:t>
            </w:r>
            <w:proofErr w:type="spellEnd"/>
            <w:r>
              <w:rPr>
                <w:rFonts w:ascii="Times New Roman" w:eastAsia="Times New Roman" w:hAnsi="Times New Roman" w:cs="Times New Roman"/>
                <w:kern w:val="0"/>
                <w:szCs w:val="20"/>
                <w:lang w:eastAsia="hr-HR"/>
                <w14:ligatures w14:val="none"/>
              </w:rPr>
              <w:t xml:space="preserve"> + program u ustanovi ranog i predškolskog odgoja i obrazovanja</w:t>
            </w:r>
          </w:p>
        </w:tc>
        <w:tc>
          <w:tcPr>
            <w:tcW w:w="2130" w:type="dxa"/>
          </w:tcPr>
          <w:p w14:paraId="783CB6FF" w14:textId="5D2E56B7" w:rsidR="00447D0A" w:rsidRPr="00447D0A"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Stručni tim dječjeg vrtića „Maslačak“  Zaprešić</w:t>
            </w:r>
          </w:p>
        </w:tc>
        <w:tc>
          <w:tcPr>
            <w:tcW w:w="2125" w:type="dxa"/>
          </w:tcPr>
          <w:p w14:paraId="6674CBA7" w14:textId="2349F803" w:rsidR="00447D0A"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DV „Ivančica“ </w:t>
            </w:r>
            <w:proofErr w:type="spellStart"/>
            <w:r>
              <w:rPr>
                <w:rFonts w:ascii="Times New Roman" w:eastAsia="Times New Roman" w:hAnsi="Times New Roman" w:cs="Times New Roman"/>
                <w:kern w:val="0"/>
                <w:szCs w:val="20"/>
                <w:lang w:eastAsia="hr-HR"/>
                <w14:ligatures w14:val="none"/>
              </w:rPr>
              <w:t>Lobor</w:t>
            </w:r>
            <w:proofErr w:type="spellEnd"/>
            <w:r>
              <w:rPr>
                <w:rFonts w:ascii="Times New Roman" w:eastAsia="Times New Roman" w:hAnsi="Times New Roman" w:cs="Times New Roman"/>
                <w:kern w:val="0"/>
                <w:szCs w:val="20"/>
                <w:lang w:eastAsia="hr-HR"/>
                <w14:ligatures w14:val="none"/>
              </w:rPr>
              <w:t>,</w:t>
            </w:r>
          </w:p>
          <w:p w14:paraId="4C453CC9" w14:textId="7B948219" w:rsidR="00C14DAC" w:rsidRPr="00447D0A"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Svibanj, 2026.</w:t>
            </w:r>
          </w:p>
        </w:tc>
        <w:tc>
          <w:tcPr>
            <w:tcW w:w="2123" w:type="dxa"/>
          </w:tcPr>
          <w:p w14:paraId="4F60255F" w14:textId="77777777" w:rsidR="00447D0A"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Lucija </w:t>
            </w:r>
            <w:proofErr w:type="spellStart"/>
            <w:r>
              <w:rPr>
                <w:rFonts w:ascii="Times New Roman" w:eastAsia="Times New Roman" w:hAnsi="Times New Roman" w:cs="Times New Roman"/>
                <w:kern w:val="0"/>
                <w:szCs w:val="20"/>
                <w:lang w:eastAsia="hr-HR"/>
                <w14:ligatures w14:val="none"/>
              </w:rPr>
              <w:t>Totović</w:t>
            </w:r>
            <w:proofErr w:type="spellEnd"/>
          </w:p>
          <w:p w14:paraId="1CD2BD44" w14:textId="77777777" w:rsidR="00C14DAC"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Gabriela </w:t>
            </w:r>
            <w:proofErr w:type="spellStart"/>
            <w:r>
              <w:rPr>
                <w:rFonts w:ascii="Times New Roman" w:eastAsia="Times New Roman" w:hAnsi="Times New Roman" w:cs="Times New Roman"/>
                <w:kern w:val="0"/>
                <w:szCs w:val="20"/>
                <w:lang w:eastAsia="hr-HR"/>
                <w14:ligatures w14:val="none"/>
              </w:rPr>
              <w:t>Kreber</w:t>
            </w:r>
            <w:proofErr w:type="spellEnd"/>
          </w:p>
          <w:p w14:paraId="5CD11747" w14:textId="77777777" w:rsidR="00FF20CC" w:rsidRDefault="00FF20C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Mirjana </w:t>
            </w:r>
            <w:proofErr w:type="spellStart"/>
            <w:r>
              <w:rPr>
                <w:rFonts w:ascii="Times New Roman" w:eastAsia="Times New Roman" w:hAnsi="Times New Roman" w:cs="Times New Roman"/>
                <w:kern w:val="0"/>
                <w:szCs w:val="20"/>
                <w:lang w:eastAsia="hr-HR"/>
                <w14:ligatures w14:val="none"/>
              </w:rPr>
              <w:t>Muhek</w:t>
            </w:r>
            <w:proofErr w:type="spellEnd"/>
          </w:p>
          <w:p w14:paraId="46031699" w14:textId="77777777" w:rsidR="00FF20CC" w:rsidRDefault="00FF20C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Matea </w:t>
            </w:r>
            <w:proofErr w:type="spellStart"/>
            <w:r>
              <w:rPr>
                <w:rFonts w:ascii="Times New Roman" w:eastAsia="Times New Roman" w:hAnsi="Times New Roman" w:cs="Times New Roman"/>
                <w:kern w:val="0"/>
                <w:szCs w:val="20"/>
                <w:lang w:eastAsia="hr-HR"/>
                <w14:ligatures w14:val="none"/>
              </w:rPr>
              <w:t>Švaljek</w:t>
            </w:r>
            <w:proofErr w:type="spellEnd"/>
          </w:p>
          <w:p w14:paraId="11D7BBDA" w14:textId="77777777" w:rsidR="00FF20CC" w:rsidRDefault="00FF20C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Danijela </w:t>
            </w:r>
            <w:proofErr w:type="spellStart"/>
            <w:r>
              <w:rPr>
                <w:rFonts w:ascii="Times New Roman" w:eastAsia="Times New Roman" w:hAnsi="Times New Roman" w:cs="Times New Roman"/>
                <w:kern w:val="0"/>
                <w:szCs w:val="20"/>
                <w:lang w:eastAsia="hr-HR"/>
                <w14:ligatures w14:val="none"/>
              </w:rPr>
              <w:t>Bajsić</w:t>
            </w:r>
            <w:proofErr w:type="spellEnd"/>
          </w:p>
          <w:p w14:paraId="7388F89D" w14:textId="77777777" w:rsidR="00FF20CC" w:rsidRDefault="00FF20C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Marija Slunjski</w:t>
            </w:r>
          </w:p>
          <w:p w14:paraId="1D968144" w14:textId="77777777" w:rsidR="00534401" w:rsidRDefault="0053440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Gabrijela </w:t>
            </w:r>
            <w:proofErr w:type="spellStart"/>
            <w:r>
              <w:rPr>
                <w:rFonts w:ascii="Times New Roman" w:eastAsia="Times New Roman" w:hAnsi="Times New Roman" w:cs="Times New Roman"/>
                <w:kern w:val="0"/>
                <w:szCs w:val="20"/>
                <w:lang w:eastAsia="hr-HR"/>
                <w14:ligatures w14:val="none"/>
              </w:rPr>
              <w:t>Uvodić</w:t>
            </w:r>
            <w:proofErr w:type="spellEnd"/>
          </w:p>
          <w:p w14:paraId="663B1A36" w14:textId="77777777" w:rsidR="00534401" w:rsidRDefault="0053440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Lidija </w:t>
            </w:r>
            <w:proofErr w:type="spellStart"/>
            <w:r>
              <w:rPr>
                <w:rFonts w:ascii="Times New Roman" w:eastAsia="Times New Roman" w:hAnsi="Times New Roman" w:cs="Times New Roman"/>
                <w:kern w:val="0"/>
                <w:szCs w:val="20"/>
                <w:lang w:eastAsia="hr-HR"/>
                <w14:ligatures w14:val="none"/>
              </w:rPr>
              <w:t>Košec</w:t>
            </w:r>
            <w:proofErr w:type="spellEnd"/>
          </w:p>
          <w:p w14:paraId="4132720A" w14:textId="77777777"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Jadranka </w:t>
            </w:r>
            <w:proofErr w:type="spellStart"/>
            <w:r>
              <w:rPr>
                <w:rFonts w:ascii="Times New Roman" w:eastAsia="Times New Roman" w:hAnsi="Times New Roman" w:cs="Times New Roman"/>
                <w:kern w:val="0"/>
                <w:szCs w:val="20"/>
                <w:lang w:eastAsia="hr-HR"/>
                <w14:ligatures w14:val="none"/>
              </w:rPr>
              <w:t>Pezić</w:t>
            </w:r>
            <w:proofErr w:type="spellEnd"/>
          </w:p>
          <w:p w14:paraId="29E1CA25" w14:textId="77777777"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Mira </w:t>
            </w:r>
            <w:proofErr w:type="spellStart"/>
            <w:r>
              <w:rPr>
                <w:rFonts w:ascii="Times New Roman" w:eastAsia="Times New Roman" w:hAnsi="Times New Roman" w:cs="Times New Roman"/>
                <w:kern w:val="0"/>
                <w:szCs w:val="20"/>
                <w:lang w:eastAsia="hr-HR"/>
                <w14:ligatures w14:val="none"/>
              </w:rPr>
              <w:t>Bajs</w:t>
            </w:r>
            <w:proofErr w:type="spellEnd"/>
          </w:p>
          <w:p w14:paraId="6C586858" w14:textId="77777777"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Josipa </w:t>
            </w:r>
            <w:proofErr w:type="spellStart"/>
            <w:r>
              <w:rPr>
                <w:rFonts w:ascii="Times New Roman" w:eastAsia="Times New Roman" w:hAnsi="Times New Roman" w:cs="Times New Roman"/>
                <w:kern w:val="0"/>
                <w:szCs w:val="20"/>
                <w:lang w:eastAsia="hr-HR"/>
                <w14:ligatures w14:val="none"/>
              </w:rPr>
              <w:t>Šuštić</w:t>
            </w:r>
            <w:proofErr w:type="spellEnd"/>
          </w:p>
          <w:p w14:paraId="187F241D" w14:textId="77777777"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Nikolina </w:t>
            </w:r>
            <w:proofErr w:type="spellStart"/>
            <w:r>
              <w:rPr>
                <w:rFonts w:ascii="Times New Roman" w:eastAsia="Times New Roman" w:hAnsi="Times New Roman" w:cs="Times New Roman"/>
                <w:kern w:val="0"/>
                <w:szCs w:val="20"/>
                <w:lang w:eastAsia="hr-HR"/>
                <w14:ligatures w14:val="none"/>
              </w:rPr>
              <w:t>Škrlec</w:t>
            </w:r>
            <w:proofErr w:type="spellEnd"/>
          </w:p>
          <w:p w14:paraId="4411330E" w14:textId="77777777" w:rsidR="009D6131" w:rsidRDefault="009D613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Barbara </w:t>
            </w:r>
            <w:proofErr w:type="spellStart"/>
            <w:r>
              <w:rPr>
                <w:rFonts w:ascii="Times New Roman" w:eastAsia="Times New Roman" w:hAnsi="Times New Roman" w:cs="Times New Roman"/>
                <w:kern w:val="0"/>
                <w:szCs w:val="20"/>
                <w:lang w:eastAsia="hr-HR"/>
                <w14:ligatures w14:val="none"/>
              </w:rPr>
              <w:t>Milički</w:t>
            </w:r>
            <w:proofErr w:type="spellEnd"/>
          </w:p>
          <w:p w14:paraId="4E0C6C06" w14:textId="77777777" w:rsidR="009D6131" w:rsidRDefault="009D613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Lucija </w:t>
            </w:r>
            <w:proofErr w:type="spellStart"/>
            <w:r>
              <w:rPr>
                <w:rFonts w:ascii="Times New Roman" w:eastAsia="Times New Roman" w:hAnsi="Times New Roman" w:cs="Times New Roman"/>
                <w:kern w:val="0"/>
                <w:szCs w:val="20"/>
                <w:lang w:eastAsia="hr-HR"/>
                <w14:ligatures w14:val="none"/>
              </w:rPr>
              <w:t>Cimić</w:t>
            </w:r>
            <w:proofErr w:type="spellEnd"/>
          </w:p>
          <w:p w14:paraId="66236886" w14:textId="77777777" w:rsidR="009D6131" w:rsidRDefault="009D613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Ivana </w:t>
            </w:r>
            <w:proofErr w:type="spellStart"/>
            <w:r>
              <w:rPr>
                <w:rFonts w:ascii="Times New Roman" w:eastAsia="Times New Roman" w:hAnsi="Times New Roman" w:cs="Times New Roman"/>
                <w:kern w:val="0"/>
                <w:szCs w:val="20"/>
                <w:lang w:eastAsia="hr-HR"/>
                <w14:ligatures w14:val="none"/>
              </w:rPr>
              <w:t>Habazin</w:t>
            </w:r>
            <w:proofErr w:type="spellEnd"/>
          </w:p>
          <w:p w14:paraId="79DCF6CE" w14:textId="77777777" w:rsidR="009D6131" w:rsidRDefault="009D613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Valentina Gorički</w:t>
            </w:r>
          </w:p>
          <w:p w14:paraId="7993192F" w14:textId="77777777" w:rsidR="009D6131" w:rsidRDefault="009D613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Kristina </w:t>
            </w:r>
            <w:proofErr w:type="spellStart"/>
            <w:r>
              <w:rPr>
                <w:rFonts w:ascii="Times New Roman" w:eastAsia="Times New Roman" w:hAnsi="Times New Roman" w:cs="Times New Roman"/>
                <w:kern w:val="0"/>
                <w:szCs w:val="20"/>
                <w:lang w:eastAsia="hr-HR"/>
                <w14:ligatures w14:val="none"/>
              </w:rPr>
              <w:t>Sremec</w:t>
            </w:r>
            <w:proofErr w:type="spellEnd"/>
          </w:p>
          <w:p w14:paraId="38E11E7E" w14:textId="024565B5" w:rsidR="009D6131" w:rsidRPr="00447D0A" w:rsidRDefault="009D613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Martina </w:t>
            </w:r>
            <w:proofErr w:type="spellStart"/>
            <w:r>
              <w:rPr>
                <w:rFonts w:ascii="Times New Roman" w:eastAsia="Times New Roman" w:hAnsi="Times New Roman" w:cs="Times New Roman"/>
                <w:kern w:val="0"/>
                <w:szCs w:val="20"/>
                <w:lang w:eastAsia="hr-HR"/>
                <w14:ligatures w14:val="none"/>
              </w:rPr>
              <w:t>Kruhak</w:t>
            </w:r>
            <w:proofErr w:type="spellEnd"/>
          </w:p>
        </w:tc>
      </w:tr>
      <w:tr w:rsidR="00447D0A" w:rsidRPr="00447D0A" w14:paraId="7608EB97" w14:textId="77777777" w:rsidTr="00346073">
        <w:tc>
          <w:tcPr>
            <w:tcW w:w="2158" w:type="dxa"/>
          </w:tcPr>
          <w:p w14:paraId="6A032DD1" w14:textId="647F69A1" w:rsidR="00447D0A" w:rsidRPr="00447D0A"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lastRenderedPageBreak/>
              <w:t xml:space="preserve">Implementacija elemenata </w:t>
            </w:r>
            <w:proofErr w:type="spellStart"/>
            <w:r>
              <w:rPr>
                <w:rFonts w:ascii="Times New Roman" w:eastAsia="Times New Roman" w:hAnsi="Times New Roman" w:cs="Times New Roman"/>
                <w:kern w:val="0"/>
                <w:szCs w:val="20"/>
                <w:lang w:eastAsia="hr-HR"/>
                <w14:ligatures w14:val="none"/>
              </w:rPr>
              <w:t>Montessori</w:t>
            </w:r>
            <w:proofErr w:type="spellEnd"/>
            <w:r>
              <w:rPr>
                <w:rFonts w:ascii="Times New Roman" w:eastAsia="Times New Roman" w:hAnsi="Times New Roman" w:cs="Times New Roman"/>
                <w:kern w:val="0"/>
                <w:szCs w:val="20"/>
                <w:lang w:eastAsia="hr-HR"/>
                <w14:ligatures w14:val="none"/>
              </w:rPr>
              <w:t xml:space="preserve"> pedagogije u obrazovanje odgojitelja i učitelja</w:t>
            </w:r>
          </w:p>
        </w:tc>
        <w:tc>
          <w:tcPr>
            <w:tcW w:w="2130" w:type="dxa"/>
          </w:tcPr>
          <w:p w14:paraId="1701957A" w14:textId="2F668C99" w:rsidR="00447D0A" w:rsidRPr="00447D0A" w:rsidRDefault="00C14DAC" w:rsidP="00447D0A">
            <w:pPr>
              <w:spacing w:after="0" w:line="240" w:lineRule="auto"/>
              <w:rPr>
                <w:rFonts w:ascii="Times New Roman" w:eastAsia="Times New Roman" w:hAnsi="Times New Roman" w:cs="Times New Roman"/>
                <w:kern w:val="0"/>
                <w:szCs w:val="20"/>
                <w:lang w:eastAsia="hr-HR"/>
                <w14:ligatures w14:val="none"/>
              </w:rPr>
            </w:pPr>
            <w:proofErr w:type="spellStart"/>
            <w:r>
              <w:rPr>
                <w:rFonts w:ascii="Times New Roman" w:eastAsia="Times New Roman" w:hAnsi="Times New Roman" w:cs="Times New Roman"/>
                <w:kern w:val="0"/>
                <w:szCs w:val="20"/>
                <w:lang w:eastAsia="hr-HR"/>
                <w14:ligatures w14:val="none"/>
              </w:rPr>
              <w:t>Montessori</w:t>
            </w:r>
            <w:proofErr w:type="spellEnd"/>
            <w:r>
              <w:rPr>
                <w:rFonts w:ascii="Times New Roman" w:eastAsia="Times New Roman" w:hAnsi="Times New Roman" w:cs="Times New Roman"/>
                <w:kern w:val="0"/>
                <w:szCs w:val="20"/>
                <w:lang w:eastAsia="hr-HR"/>
                <w14:ligatures w14:val="none"/>
              </w:rPr>
              <w:t xml:space="preserve"> predavači </w:t>
            </w:r>
          </w:p>
        </w:tc>
        <w:tc>
          <w:tcPr>
            <w:tcW w:w="2125" w:type="dxa"/>
          </w:tcPr>
          <w:p w14:paraId="32D02809" w14:textId="3E7C3289" w:rsidR="00447D0A" w:rsidRPr="00447D0A"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Zagreb, Travanj, 2026.</w:t>
            </w:r>
          </w:p>
        </w:tc>
        <w:tc>
          <w:tcPr>
            <w:tcW w:w="2123" w:type="dxa"/>
          </w:tcPr>
          <w:p w14:paraId="5992F68A" w14:textId="3A670D56" w:rsidR="00447D0A" w:rsidRPr="00447D0A"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Gabriela </w:t>
            </w:r>
            <w:proofErr w:type="spellStart"/>
            <w:r>
              <w:rPr>
                <w:rFonts w:ascii="Times New Roman" w:eastAsia="Times New Roman" w:hAnsi="Times New Roman" w:cs="Times New Roman"/>
                <w:kern w:val="0"/>
                <w:szCs w:val="20"/>
                <w:lang w:eastAsia="hr-HR"/>
                <w14:ligatures w14:val="none"/>
              </w:rPr>
              <w:t>Kreber</w:t>
            </w:r>
            <w:proofErr w:type="spellEnd"/>
          </w:p>
        </w:tc>
      </w:tr>
      <w:tr w:rsidR="00447D0A" w:rsidRPr="00447D0A" w14:paraId="213075BB" w14:textId="77777777" w:rsidTr="00346073">
        <w:tc>
          <w:tcPr>
            <w:tcW w:w="2158" w:type="dxa"/>
          </w:tcPr>
          <w:p w14:paraId="4F42E96E" w14:textId="59ECEE3E" w:rsidR="00447D0A" w:rsidRPr="00447D0A"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Primjeri dobre prakse – međužupanijski stručni skup</w:t>
            </w:r>
          </w:p>
        </w:tc>
        <w:tc>
          <w:tcPr>
            <w:tcW w:w="2130" w:type="dxa"/>
          </w:tcPr>
          <w:p w14:paraId="5501F840" w14:textId="672F01BA" w:rsidR="00447D0A" w:rsidRPr="00447D0A" w:rsidRDefault="00C14DAC"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Odgojitelji, stručni suradnici iz nekoliko DV KZŽ</w:t>
            </w:r>
          </w:p>
        </w:tc>
        <w:tc>
          <w:tcPr>
            <w:tcW w:w="2125" w:type="dxa"/>
          </w:tcPr>
          <w:p w14:paraId="479DA08B" w14:textId="27E9C3F6" w:rsidR="00447D0A" w:rsidRPr="00447D0A" w:rsidRDefault="00B8505D"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DV „Maslačak“ Krapinske Toplice, </w:t>
            </w:r>
            <w:r w:rsidR="00FF20CC">
              <w:rPr>
                <w:rFonts w:ascii="Times New Roman" w:eastAsia="Times New Roman" w:hAnsi="Times New Roman" w:cs="Times New Roman"/>
                <w:kern w:val="0"/>
                <w:szCs w:val="20"/>
                <w:lang w:eastAsia="hr-HR"/>
                <w14:ligatures w14:val="none"/>
              </w:rPr>
              <w:t>Travanj,</w:t>
            </w:r>
            <w:r>
              <w:rPr>
                <w:rFonts w:ascii="Times New Roman" w:eastAsia="Times New Roman" w:hAnsi="Times New Roman" w:cs="Times New Roman"/>
                <w:kern w:val="0"/>
                <w:szCs w:val="20"/>
                <w:lang w:eastAsia="hr-HR"/>
                <w14:ligatures w14:val="none"/>
              </w:rPr>
              <w:t xml:space="preserve"> 2026.</w:t>
            </w:r>
          </w:p>
        </w:tc>
        <w:tc>
          <w:tcPr>
            <w:tcW w:w="2123" w:type="dxa"/>
          </w:tcPr>
          <w:p w14:paraId="54692540" w14:textId="77777777" w:rsidR="00447D0A" w:rsidRDefault="00B8505D"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Jelena </w:t>
            </w:r>
            <w:proofErr w:type="spellStart"/>
            <w:r>
              <w:rPr>
                <w:rFonts w:ascii="Times New Roman" w:eastAsia="Times New Roman" w:hAnsi="Times New Roman" w:cs="Times New Roman"/>
                <w:kern w:val="0"/>
                <w:szCs w:val="20"/>
                <w:lang w:eastAsia="hr-HR"/>
                <w14:ligatures w14:val="none"/>
              </w:rPr>
              <w:t>Fišter</w:t>
            </w:r>
            <w:proofErr w:type="spellEnd"/>
          </w:p>
          <w:p w14:paraId="648D70E2" w14:textId="3AD681D8" w:rsidR="00B8505D" w:rsidRPr="00447D0A" w:rsidRDefault="00B8505D"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Danijela </w:t>
            </w:r>
            <w:proofErr w:type="spellStart"/>
            <w:r>
              <w:rPr>
                <w:rFonts w:ascii="Times New Roman" w:eastAsia="Times New Roman" w:hAnsi="Times New Roman" w:cs="Times New Roman"/>
                <w:kern w:val="0"/>
                <w:szCs w:val="20"/>
                <w:lang w:eastAsia="hr-HR"/>
                <w14:ligatures w14:val="none"/>
              </w:rPr>
              <w:t>Bajsić</w:t>
            </w:r>
            <w:proofErr w:type="spellEnd"/>
          </w:p>
        </w:tc>
      </w:tr>
      <w:tr w:rsidR="00447D0A" w:rsidRPr="00447D0A" w14:paraId="6789DE60" w14:textId="77777777" w:rsidTr="00346073">
        <w:tc>
          <w:tcPr>
            <w:tcW w:w="2158" w:type="dxa"/>
          </w:tcPr>
          <w:p w14:paraId="5B21426D" w14:textId="37AB9A70" w:rsidR="00447D0A" w:rsidRPr="00447D0A" w:rsidRDefault="0053440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Kako postati psihološki otporniji</w:t>
            </w:r>
          </w:p>
        </w:tc>
        <w:tc>
          <w:tcPr>
            <w:tcW w:w="2130" w:type="dxa"/>
          </w:tcPr>
          <w:p w14:paraId="25FE31FB" w14:textId="5E087826"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tc>
        <w:tc>
          <w:tcPr>
            <w:tcW w:w="2125" w:type="dxa"/>
          </w:tcPr>
          <w:p w14:paraId="23D0309E" w14:textId="15C00FF2" w:rsidR="00447D0A" w:rsidRPr="00447D0A" w:rsidRDefault="0053440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DV „Zlatarsko zlato“</w:t>
            </w:r>
            <w:r w:rsidR="00F32794">
              <w:rPr>
                <w:rFonts w:ascii="Times New Roman" w:eastAsia="Times New Roman" w:hAnsi="Times New Roman" w:cs="Times New Roman"/>
                <w:kern w:val="0"/>
                <w:szCs w:val="20"/>
                <w:lang w:eastAsia="hr-HR"/>
                <w14:ligatures w14:val="none"/>
              </w:rPr>
              <w:t>, Svibanj, 2026.</w:t>
            </w:r>
          </w:p>
        </w:tc>
        <w:tc>
          <w:tcPr>
            <w:tcW w:w="2123" w:type="dxa"/>
          </w:tcPr>
          <w:p w14:paraId="5ACE8A96" w14:textId="77777777" w:rsidR="00447D0A"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Lidija </w:t>
            </w:r>
            <w:proofErr w:type="spellStart"/>
            <w:r>
              <w:rPr>
                <w:rFonts w:ascii="Times New Roman" w:eastAsia="Times New Roman" w:hAnsi="Times New Roman" w:cs="Times New Roman"/>
                <w:kern w:val="0"/>
                <w:szCs w:val="20"/>
                <w:lang w:eastAsia="hr-HR"/>
                <w14:ligatures w14:val="none"/>
              </w:rPr>
              <w:t>Košec</w:t>
            </w:r>
            <w:proofErr w:type="spellEnd"/>
          </w:p>
          <w:p w14:paraId="1727A8F8" w14:textId="6E5F6A08" w:rsidR="00F32794" w:rsidRPr="00447D0A"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Jadranka </w:t>
            </w:r>
            <w:proofErr w:type="spellStart"/>
            <w:r>
              <w:rPr>
                <w:rFonts w:ascii="Times New Roman" w:eastAsia="Times New Roman" w:hAnsi="Times New Roman" w:cs="Times New Roman"/>
                <w:kern w:val="0"/>
                <w:szCs w:val="20"/>
                <w:lang w:eastAsia="hr-HR"/>
                <w14:ligatures w14:val="none"/>
              </w:rPr>
              <w:t>Pezić</w:t>
            </w:r>
            <w:proofErr w:type="spellEnd"/>
          </w:p>
        </w:tc>
      </w:tr>
      <w:tr w:rsidR="00F32794" w:rsidRPr="00447D0A" w14:paraId="436E6D0C" w14:textId="77777777" w:rsidTr="00346073">
        <w:tc>
          <w:tcPr>
            <w:tcW w:w="2158" w:type="dxa"/>
          </w:tcPr>
          <w:p w14:paraId="3AF62507" w14:textId="3C9106BB"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Kako sačuvati kardiovaskularno zdravlje djece u digitalno doba</w:t>
            </w:r>
          </w:p>
        </w:tc>
        <w:tc>
          <w:tcPr>
            <w:tcW w:w="2130" w:type="dxa"/>
          </w:tcPr>
          <w:p w14:paraId="0FF75031" w14:textId="158460AE" w:rsidR="00F32794" w:rsidRPr="00447D0A"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Dr. Sanja Kovačić</w:t>
            </w:r>
          </w:p>
        </w:tc>
        <w:tc>
          <w:tcPr>
            <w:tcW w:w="2125" w:type="dxa"/>
          </w:tcPr>
          <w:p w14:paraId="1DCC28B1" w14:textId="5765ED62"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OŠ Marija Bistrica, Lipanj, 2026.</w:t>
            </w:r>
          </w:p>
        </w:tc>
        <w:tc>
          <w:tcPr>
            <w:tcW w:w="2123" w:type="dxa"/>
          </w:tcPr>
          <w:p w14:paraId="53F13A75" w14:textId="77777777"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Gabrijela </w:t>
            </w:r>
            <w:proofErr w:type="spellStart"/>
            <w:r>
              <w:rPr>
                <w:rFonts w:ascii="Times New Roman" w:eastAsia="Times New Roman" w:hAnsi="Times New Roman" w:cs="Times New Roman"/>
                <w:kern w:val="0"/>
                <w:szCs w:val="20"/>
                <w:lang w:eastAsia="hr-HR"/>
                <w14:ligatures w14:val="none"/>
              </w:rPr>
              <w:t>Uvodić</w:t>
            </w:r>
            <w:proofErr w:type="spellEnd"/>
          </w:p>
          <w:p w14:paraId="54563BC5" w14:textId="77777777"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Ivona </w:t>
            </w:r>
            <w:proofErr w:type="spellStart"/>
            <w:r>
              <w:rPr>
                <w:rFonts w:ascii="Times New Roman" w:eastAsia="Times New Roman" w:hAnsi="Times New Roman" w:cs="Times New Roman"/>
                <w:kern w:val="0"/>
                <w:szCs w:val="20"/>
                <w:lang w:eastAsia="hr-HR"/>
                <w14:ligatures w14:val="none"/>
              </w:rPr>
              <w:t>Andrec</w:t>
            </w:r>
            <w:proofErr w:type="spellEnd"/>
          </w:p>
          <w:p w14:paraId="3C41CD51" w14:textId="603D1530"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Jadranka </w:t>
            </w:r>
            <w:proofErr w:type="spellStart"/>
            <w:r>
              <w:rPr>
                <w:rFonts w:ascii="Times New Roman" w:eastAsia="Times New Roman" w:hAnsi="Times New Roman" w:cs="Times New Roman"/>
                <w:kern w:val="0"/>
                <w:szCs w:val="20"/>
                <w:lang w:eastAsia="hr-HR"/>
                <w14:ligatures w14:val="none"/>
              </w:rPr>
              <w:t>Pezić</w:t>
            </w:r>
            <w:proofErr w:type="spellEnd"/>
          </w:p>
        </w:tc>
      </w:tr>
      <w:tr w:rsidR="00F32794" w:rsidRPr="00447D0A" w14:paraId="1F71B58A" w14:textId="77777777" w:rsidTr="00346073">
        <w:tc>
          <w:tcPr>
            <w:tcW w:w="2158" w:type="dxa"/>
          </w:tcPr>
          <w:p w14:paraId="1BCE19AB" w14:textId="13D3E947"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Stručno – metodička podrška u uvođenju odgojitelja – pripravnika u proces stažiranja i kvalitetan odgojno - obrazovni rad u DV</w:t>
            </w:r>
          </w:p>
        </w:tc>
        <w:tc>
          <w:tcPr>
            <w:tcW w:w="2130" w:type="dxa"/>
          </w:tcPr>
          <w:p w14:paraId="4CBB7CE7" w14:textId="4ABD29B8"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Andreja Silić i suradnici</w:t>
            </w:r>
          </w:p>
        </w:tc>
        <w:tc>
          <w:tcPr>
            <w:tcW w:w="2125" w:type="dxa"/>
          </w:tcPr>
          <w:p w14:paraId="4FB38435" w14:textId="77C6E1EE"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DV „</w:t>
            </w:r>
            <w:proofErr w:type="spellStart"/>
            <w:r>
              <w:rPr>
                <w:rFonts w:ascii="Times New Roman" w:eastAsia="Times New Roman" w:hAnsi="Times New Roman" w:cs="Times New Roman"/>
                <w:kern w:val="0"/>
                <w:szCs w:val="20"/>
                <w:lang w:eastAsia="hr-HR"/>
                <w14:ligatures w14:val="none"/>
              </w:rPr>
              <w:t>Kustošija</w:t>
            </w:r>
            <w:proofErr w:type="spellEnd"/>
            <w:r>
              <w:rPr>
                <w:rFonts w:ascii="Times New Roman" w:eastAsia="Times New Roman" w:hAnsi="Times New Roman" w:cs="Times New Roman"/>
                <w:kern w:val="0"/>
                <w:szCs w:val="20"/>
                <w:lang w:eastAsia="hr-HR"/>
                <w14:ligatures w14:val="none"/>
              </w:rPr>
              <w:t>“ , Zagreb, Listopad 2025.</w:t>
            </w:r>
          </w:p>
        </w:tc>
        <w:tc>
          <w:tcPr>
            <w:tcW w:w="2123" w:type="dxa"/>
          </w:tcPr>
          <w:p w14:paraId="34E3BA60" w14:textId="3E66E5FD" w:rsidR="00F32794" w:rsidRDefault="00F32794"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Barbara </w:t>
            </w:r>
            <w:proofErr w:type="spellStart"/>
            <w:r>
              <w:rPr>
                <w:rFonts w:ascii="Times New Roman" w:eastAsia="Times New Roman" w:hAnsi="Times New Roman" w:cs="Times New Roman"/>
                <w:kern w:val="0"/>
                <w:szCs w:val="20"/>
                <w:lang w:eastAsia="hr-HR"/>
                <w14:ligatures w14:val="none"/>
              </w:rPr>
              <w:t>Milički</w:t>
            </w:r>
            <w:proofErr w:type="spellEnd"/>
          </w:p>
        </w:tc>
      </w:tr>
      <w:tr w:rsidR="009D6131" w:rsidRPr="00447D0A" w14:paraId="312EFEB4" w14:textId="77777777" w:rsidTr="00346073">
        <w:tc>
          <w:tcPr>
            <w:tcW w:w="2158" w:type="dxa"/>
          </w:tcPr>
          <w:p w14:paraId="5EC1A70C" w14:textId="2766B75C" w:rsidR="009D6131" w:rsidRDefault="009D613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Primjena novela zakonskih i </w:t>
            </w:r>
            <w:proofErr w:type="spellStart"/>
            <w:r>
              <w:rPr>
                <w:rFonts w:ascii="Times New Roman" w:eastAsia="Times New Roman" w:hAnsi="Times New Roman" w:cs="Times New Roman"/>
                <w:kern w:val="0"/>
                <w:szCs w:val="20"/>
                <w:lang w:eastAsia="hr-HR"/>
                <w14:ligatures w14:val="none"/>
              </w:rPr>
              <w:t>podzakonskih</w:t>
            </w:r>
            <w:proofErr w:type="spellEnd"/>
            <w:r>
              <w:rPr>
                <w:rFonts w:ascii="Times New Roman" w:eastAsia="Times New Roman" w:hAnsi="Times New Roman" w:cs="Times New Roman"/>
                <w:kern w:val="0"/>
                <w:szCs w:val="20"/>
                <w:lang w:eastAsia="hr-HR"/>
                <w14:ligatures w14:val="none"/>
              </w:rPr>
              <w:t xml:space="preserve"> akata u djelatnosti ranog i predškolskog odgoja i obrazovanja</w:t>
            </w:r>
          </w:p>
        </w:tc>
        <w:tc>
          <w:tcPr>
            <w:tcW w:w="2130" w:type="dxa"/>
          </w:tcPr>
          <w:p w14:paraId="5E96FF9B" w14:textId="77777777" w:rsidR="009D6131" w:rsidRDefault="005A4C22"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Darko Milković, </w:t>
            </w:r>
            <w:proofErr w:type="spellStart"/>
            <w:r>
              <w:rPr>
                <w:rFonts w:ascii="Times New Roman" w:eastAsia="Times New Roman" w:hAnsi="Times New Roman" w:cs="Times New Roman"/>
                <w:kern w:val="0"/>
                <w:szCs w:val="20"/>
                <w:lang w:eastAsia="hr-HR"/>
                <w14:ligatures w14:val="none"/>
              </w:rPr>
              <w:t>mag</w:t>
            </w:r>
            <w:proofErr w:type="spellEnd"/>
            <w:r>
              <w:rPr>
                <w:rFonts w:ascii="Times New Roman" w:eastAsia="Times New Roman" w:hAnsi="Times New Roman" w:cs="Times New Roman"/>
                <w:kern w:val="0"/>
                <w:szCs w:val="20"/>
                <w:lang w:eastAsia="hr-HR"/>
                <w14:ligatures w14:val="none"/>
              </w:rPr>
              <w:t xml:space="preserve"> </w:t>
            </w:r>
            <w:proofErr w:type="spellStart"/>
            <w:r>
              <w:rPr>
                <w:rFonts w:ascii="Times New Roman" w:eastAsia="Times New Roman" w:hAnsi="Times New Roman" w:cs="Times New Roman"/>
                <w:kern w:val="0"/>
                <w:szCs w:val="20"/>
                <w:lang w:eastAsia="hr-HR"/>
                <w14:ligatures w14:val="none"/>
              </w:rPr>
              <w:t>iur</w:t>
            </w:r>
            <w:proofErr w:type="spellEnd"/>
          </w:p>
          <w:p w14:paraId="60637C28" w14:textId="77777777" w:rsidR="005A4C22" w:rsidRDefault="005A4C22" w:rsidP="00447D0A">
            <w:pPr>
              <w:spacing w:after="0" w:line="240" w:lineRule="auto"/>
              <w:rPr>
                <w:rFonts w:ascii="Times New Roman" w:eastAsia="Times New Roman" w:hAnsi="Times New Roman" w:cs="Times New Roman"/>
                <w:kern w:val="0"/>
                <w:szCs w:val="20"/>
                <w:lang w:eastAsia="hr-HR"/>
                <w14:ligatures w14:val="none"/>
              </w:rPr>
            </w:pPr>
            <w:proofErr w:type="spellStart"/>
            <w:r>
              <w:rPr>
                <w:rFonts w:ascii="Times New Roman" w:eastAsia="Times New Roman" w:hAnsi="Times New Roman" w:cs="Times New Roman"/>
                <w:kern w:val="0"/>
                <w:szCs w:val="20"/>
                <w:lang w:eastAsia="hr-HR"/>
                <w14:ligatures w14:val="none"/>
              </w:rPr>
              <w:t>Tijana</w:t>
            </w:r>
            <w:proofErr w:type="spellEnd"/>
            <w:r>
              <w:rPr>
                <w:rFonts w:ascii="Times New Roman" w:eastAsia="Times New Roman" w:hAnsi="Times New Roman" w:cs="Times New Roman"/>
                <w:kern w:val="0"/>
                <w:szCs w:val="20"/>
                <w:lang w:eastAsia="hr-HR"/>
                <w14:ligatures w14:val="none"/>
              </w:rPr>
              <w:t xml:space="preserve"> Vidović, </w:t>
            </w:r>
            <w:proofErr w:type="spellStart"/>
            <w:r>
              <w:rPr>
                <w:rFonts w:ascii="Times New Roman" w:eastAsia="Times New Roman" w:hAnsi="Times New Roman" w:cs="Times New Roman"/>
                <w:kern w:val="0"/>
                <w:szCs w:val="20"/>
                <w:lang w:eastAsia="hr-HR"/>
                <w14:ligatures w14:val="none"/>
              </w:rPr>
              <w:t>prof</w:t>
            </w:r>
            <w:proofErr w:type="spellEnd"/>
          </w:p>
          <w:p w14:paraId="4EAE66CD" w14:textId="77777777" w:rsidR="005A4C22" w:rsidRDefault="005A4C22"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Ana Babić </w:t>
            </w:r>
            <w:proofErr w:type="spellStart"/>
            <w:r>
              <w:rPr>
                <w:rFonts w:ascii="Times New Roman" w:eastAsia="Times New Roman" w:hAnsi="Times New Roman" w:cs="Times New Roman"/>
                <w:kern w:val="0"/>
                <w:szCs w:val="20"/>
                <w:lang w:eastAsia="hr-HR"/>
                <w14:ligatures w14:val="none"/>
              </w:rPr>
              <w:t>Pezo</w:t>
            </w:r>
            <w:proofErr w:type="spellEnd"/>
            <w:r>
              <w:rPr>
                <w:rFonts w:ascii="Times New Roman" w:eastAsia="Times New Roman" w:hAnsi="Times New Roman" w:cs="Times New Roman"/>
                <w:kern w:val="0"/>
                <w:szCs w:val="20"/>
                <w:lang w:eastAsia="hr-HR"/>
                <w14:ligatures w14:val="none"/>
              </w:rPr>
              <w:t xml:space="preserve">, </w:t>
            </w:r>
            <w:proofErr w:type="spellStart"/>
            <w:r>
              <w:rPr>
                <w:rFonts w:ascii="Times New Roman" w:eastAsia="Times New Roman" w:hAnsi="Times New Roman" w:cs="Times New Roman"/>
                <w:kern w:val="0"/>
                <w:szCs w:val="20"/>
                <w:lang w:eastAsia="hr-HR"/>
                <w14:ligatures w14:val="none"/>
              </w:rPr>
              <w:t>prof</w:t>
            </w:r>
            <w:proofErr w:type="spellEnd"/>
          </w:p>
          <w:p w14:paraId="61C7187E" w14:textId="77777777" w:rsidR="005A4C22" w:rsidRDefault="005A4C22"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Martina Glasnović, </w:t>
            </w:r>
            <w:proofErr w:type="spellStart"/>
            <w:r>
              <w:rPr>
                <w:rFonts w:ascii="Times New Roman" w:eastAsia="Times New Roman" w:hAnsi="Times New Roman" w:cs="Times New Roman"/>
                <w:kern w:val="0"/>
                <w:szCs w:val="20"/>
                <w:lang w:eastAsia="hr-HR"/>
                <w14:ligatures w14:val="none"/>
              </w:rPr>
              <w:t>mag</w:t>
            </w:r>
            <w:proofErr w:type="spellEnd"/>
            <w:r>
              <w:rPr>
                <w:rFonts w:ascii="Times New Roman" w:eastAsia="Times New Roman" w:hAnsi="Times New Roman" w:cs="Times New Roman"/>
                <w:kern w:val="0"/>
                <w:szCs w:val="20"/>
                <w:lang w:eastAsia="hr-HR"/>
                <w14:ligatures w14:val="none"/>
              </w:rPr>
              <w:t xml:space="preserve">. </w:t>
            </w:r>
            <w:proofErr w:type="spellStart"/>
            <w:r>
              <w:rPr>
                <w:rFonts w:ascii="Times New Roman" w:eastAsia="Times New Roman" w:hAnsi="Times New Roman" w:cs="Times New Roman"/>
                <w:kern w:val="0"/>
                <w:szCs w:val="20"/>
                <w:lang w:eastAsia="hr-HR"/>
                <w14:ligatures w14:val="none"/>
              </w:rPr>
              <w:t>iur</w:t>
            </w:r>
            <w:proofErr w:type="spellEnd"/>
            <w:r>
              <w:rPr>
                <w:rFonts w:ascii="Times New Roman" w:eastAsia="Times New Roman" w:hAnsi="Times New Roman" w:cs="Times New Roman"/>
                <w:kern w:val="0"/>
                <w:szCs w:val="20"/>
                <w:lang w:eastAsia="hr-HR"/>
                <w14:ligatures w14:val="none"/>
              </w:rPr>
              <w:t>.</w:t>
            </w:r>
          </w:p>
          <w:p w14:paraId="46325EE9" w14:textId="47C475AE" w:rsidR="005A4C22" w:rsidRDefault="005A4C22"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Mirela </w:t>
            </w:r>
            <w:proofErr w:type="spellStart"/>
            <w:r>
              <w:rPr>
                <w:rFonts w:ascii="Times New Roman" w:eastAsia="Times New Roman" w:hAnsi="Times New Roman" w:cs="Times New Roman"/>
                <w:kern w:val="0"/>
                <w:szCs w:val="20"/>
                <w:lang w:eastAsia="hr-HR"/>
                <w14:ligatures w14:val="none"/>
              </w:rPr>
              <w:t>Marjanac</w:t>
            </w:r>
            <w:proofErr w:type="spellEnd"/>
            <w:r>
              <w:rPr>
                <w:rFonts w:ascii="Times New Roman" w:eastAsia="Times New Roman" w:hAnsi="Times New Roman" w:cs="Times New Roman"/>
                <w:kern w:val="0"/>
                <w:szCs w:val="20"/>
                <w:lang w:eastAsia="hr-HR"/>
                <w14:ligatures w14:val="none"/>
              </w:rPr>
              <w:t xml:space="preserve">, </w:t>
            </w:r>
            <w:proofErr w:type="spellStart"/>
            <w:r>
              <w:rPr>
                <w:rFonts w:ascii="Times New Roman" w:eastAsia="Times New Roman" w:hAnsi="Times New Roman" w:cs="Times New Roman"/>
                <w:kern w:val="0"/>
                <w:szCs w:val="20"/>
                <w:lang w:eastAsia="hr-HR"/>
                <w14:ligatures w14:val="none"/>
              </w:rPr>
              <w:t>mag</w:t>
            </w:r>
            <w:proofErr w:type="spellEnd"/>
            <w:r>
              <w:rPr>
                <w:rFonts w:ascii="Times New Roman" w:eastAsia="Times New Roman" w:hAnsi="Times New Roman" w:cs="Times New Roman"/>
                <w:kern w:val="0"/>
                <w:szCs w:val="20"/>
                <w:lang w:eastAsia="hr-HR"/>
                <w14:ligatures w14:val="none"/>
              </w:rPr>
              <w:t xml:space="preserve">. </w:t>
            </w:r>
            <w:proofErr w:type="spellStart"/>
            <w:r>
              <w:rPr>
                <w:rFonts w:ascii="Times New Roman" w:eastAsia="Times New Roman" w:hAnsi="Times New Roman" w:cs="Times New Roman"/>
                <w:kern w:val="0"/>
                <w:szCs w:val="20"/>
                <w:lang w:eastAsia="hr-HR"/>
                <w14:ligatures w14:val="none"/>
              </w:rPr>
              <w:t>praesc.educ</w:t>
            </w:r>
            <w:proofErr w:type="spellEnd"/>
          </w:p>
        </w:tc>
        <w:tc>
          <w:tcPr>
            <w:tcW w:w="2125" w:type="dxa"/>
          </w:tcPr>
          <w:p w14:paraId="156FEB89" w14:textId="3E5514FE" w:rsidR="009D6131" w:rsidRDefault="005A4C22"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Plitvička jezera, Veljača, 2026.</w:t>
            </w:r>
          </w:p>
        </w:tc>
        <w:tc>
          <w:tcPr>
            <w:tcW w:w="2123" w:type="dxa"/>
          </w:tcPr>
          <w:p w14:paraId="01ABA6EA" w14:textId="7DE0723F" w:rsidR="009D6131" w:rsidRDefault="009D6131" w:rsidP="00447D0A">
            <w:pPr>
              <w:spacing w:after="0" w:line="240" w:lineRule="auto"/>
              <w:rPr>
                <w:rFonts w:ascii="Times New Roman" w:eastAsia="Times New Roman" w:hAnsi="Times New Roman" w:cs="Times New Roman"/>
                <w:kern w:val="0"/>
                <w:szCs w:val="20"/>
                <w:lang w:eastAsia="hr-HR"/>
                <w14:ligatures w14:val="none"/>
              </w:rPr>
            </w:pPr>
            <w:r>
              <w:rPr>
                <w:rFonts w:ascii="Times New Roman" w:eastAsia="Times New Roman" w:hAnsi="Times New Roman" w:cs="Times New Roman"/>
                <w:kern w:val="0"/>
                <w:szCs w:val="20"/>
                <w:lang w:eastAsia="hr-HR"/>
                <w14:ligatures w14:val="none"/>
              </w:rPr>
              <w:t xml:space="preserve">Jadranka </w:t>
            </w:r>
            <w:proofErr w:type="spellStart"/>
            <w:r>
              <w:rPr>
                <w:rFonts w:ascii="Times New Roman" w:eastAsia="Times New Roman" w:hAnsi="Times New Roman" w:cs="Times New Roman"/>
                <w:kern w:val="0"/>
                <w:szCs w:val="20"/>
                <w:lang w:eastAsia="hr-HR"/>
                <w14:ligatures w14:val="none"/>
              </w:rPr>
              <w:t>Pezić</w:t>
            </w:r>
            <w:proofErr w:type="spellEnd"/>
          </w:p>
        </w:tc>
      </w:tr>
    </w:tbl>
    <w:p w14:paraId="2F24F021"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371CE101"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69F0B3FC"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Velik broj stručnih usavršavanja odgojitelji su proveli putem online predavanja koja su bila lako dostupna i besplatna. Predavanja su bila organizirana većinom u popodnevnim i večernjim satima te su bila dostupna svim odgojiteljima. </w:t>
      </w:r>
    </w:p>
    <w:p w14:paraId="5235B578"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717F9E26"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47E304AD"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p w14:paraId="6B3737D6"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Stručna usavršavanja u ustanovi:</w:t>
      </w:r>
    </w:p>
    <w:p w14:paraId="40660886"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2126"/>
        <w:gridCol w:w="2131"/>
        <w:gridCol w:w="2118"/>
      </w:tblGrid>
      <w:tr w:rsidR="00447D0A" w:rsidRPr="00447D0A" w14:paraId="7C423D8F" w14:textId="77777777" w:rsidTr="00346073">
        <w:tc>
          <w:tcPr>
            <w:tcW w:w="2161" w:type="dxa"/>
          </w:tcPr>
          <w:p w14:paraId="2561D938"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b/>
                <w:bCs/>
                <w:kern w:val="3"/>
                <w:lang w:eastAsia="zh-CN" w:bidi="hi-IN"/>
                <w14:ligatures w14:val="none"/>
              </w:rPr>
            </w:pPr>
            <w:r w:rsidRPr="00447D0A">
              <w:rPr>
                <w:rFonts w:ascii="Liberation Serif" w:eastAsia="NSimSun" w:hAnsi="Liberation Serif" w:cs="Arial"/>
                <w:b/>
                <w:bCs/>
                <w:kern w:val="3"/>
                <w:lang w:eastAsia="zh-CN" w:bidi="hi-IN"/>
                <w14:ligatures w14:val="none"/>
              </w:rPr>
              <w:t>Tema stručnog usavršavanja</w:t>
            </w:r>
          </w:p>
        </w:tc>
        <w:tc>
          <w:tcPr>
            <w:tcW w:w="2126" w:type="dxa"/>
          </w:tcPr>
          <w:p w14:paraId="35D6F955"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b/>
                <w:bCs/>
                <w:kern w:val="3"/>
                <w:lang w:eastAsia="zh-CN" w:bidi="hi-IN"/>
                <w14:ligatures w14:val="none"/>
              </w:rPr>
            </w:pPr>
            <w:r w:rsidRPr="00447D0A">
              <w:rPr>
                <w:rFonts w:ascii="Liberation Serif" w:eastAsia="NSimSun" w:hAnsi="Liberation Serif" w:cs="Arial"/>
                <w:b/>
                <w:bCs/>
                <w:kern w:val="3"/>
                <w:lang w:eastAsia="zh-CN" w:bidi="hi-IN"/>
                <w14:ligatures w14:val="none"/>
              </w:rPr>
              <w:t>Predavač / organizator</w:t>
            </w:r>
          </w:p>
        </w:tc>
        <w:tc>
          <w:tcPr>
            <w:tcW w:w="2131" w:type="dxa"/>
          </w:tcPr>
          <w:p w14:paraId="1328105E"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b/>
                <w:bCs/>
                <w:kern w:val="3"/>
                <w:lang w:eastAsia="zh-CN" w:bidi="hi-IN"/>
                <w14:ligatures w14:val="none"/>
              </w:rPr>
            </w:pPr>
            <w:r w:rsidRPr="00447D0A">
              <w:rPr>
                <w:rFonts w:ascii="Liberation Serif" w:eastAsia="NSimSun" w:hAnsi="Liberation Serif" w:cs="Arial"/>
                <w:b/>
                <w:bCs/>
                <w:kern w:val="3"/>
                <w:lang w:eastAsia="zh-CN" w:bidi="hi-IN"/>
                <w14:ligatures w14:val="none"/>
              </w:rPr>
              <w:t>Mjesto i vrijeme održavanja</w:t>
            </w:r>
          </w:p>
        </w:tc>
        <w:tc>
          <w:tcPr>
            <w:tcW w:w="2118" w:type="dxa"/>
          </w:tcPr>
          <w:p w14:paraId="03089B80"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b/>
                <w:bCs/>
                <w:kern w:val="3"/>
                <w:lang w:eastAsia="zh-CN" w:bidi="hi-IN"/>
                <w14:ligatures w14:val="none"/>
              </w:rPr>
            </w:pPr>
            <w:r w:rsidRPr="00447D0A">
              <w:rPr>
                <w:rFonts w:ascii="Liberation Serif" w:eastAsia="NSimSun" w:hAnsi="Liberation Serif" w:cs="Arial"/>
                <w:b/>
                <w:bCs/>
                <w:kern w:val="3"/>
                <w:lang w:eastAsia="zh-CN" w:bidi="hi-IN"/>
                <w14:ligatures w14:val="none"/>
              </w:rPr>
              <w:t>Ime i prezime djelatnika</w:t>
            </w:r>
          </w:p>
        </w:tc>
      </w:tr>
      <w:tr w:rsidR="00447D0A" w:rsidRPr="00447D0A" w14:paraId="41734B2F" w14:textId="77777777" w:rsidTr="00346073">
        <w:tc>
          <w:tcPr>
            <w:tcW w:w="2161" w:type="dxa"/>
          </w:tcPr>
          <w:p w14:paraId="1440A2C5" w14:textId="6069714E" w:rsidR="00447D0A" w:rsidRPr="00447D0A" w:rsidRDefault="005A4C22"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Roditeljski sastanci</w:t>
            </w:r>
          </w:p>
        </w:tc>
        <w:tc>
          <w:tcPr>
            <w:tcW w:w="2126" w:type="dxa"/>
          </w:tcPr>
          <w:p w14:paraId="0EB127E0"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Lana </w:t>
            </w:r>
            <w:proofErr w:type="spellStart"/>
            <w:r w:rsidRPr="00447D0A">
              <w:rPr>
                <w:rFonts w:ascii="Liberation Serif" w:eastAsia="NSimSun" w:hAnsi="Liberation Serif" w:cs="Arial"/>
                <w:kern w:val="3"/>
                <w:lang w:eastAsia="zh-CN" w:bidi="hi-IN"/>
                <w14:ligatures w14:val="none"/>
              </w:rPr>
              <w:t>Kihas</w:t>
            </w:r>
            <w:proofErr w:type="spellEnd"/>
            <w:r w:rsidRPr="00447D0A">
              <w:rPr>
                <w:rFonts w:ascii="Liberation Serif" w:eastAsia="NSimSun" w:hAnsi="Liberation Serif" w:cs="Arial"/>
                <w:kern w:val="3"/>
                <w:lang w:eastAsia="zh-CN" w:bidi="hi-IN"/>
                <w14:ligatures w14:val="none"/>
              </w:rPr>
              <w:t>, vanjski suradnik</w:t>
            </w:r>
          </w:p>
        </w:tc>
        <w:tc>
          <w:tcPr>
            <w:tcW w:w="2131" w:type="dxa"/>
          </w:tcPr>
          <w:p w14:paraId="3D537AB7" w14:textId="2FA341D5" w:rsidR="00447D0A" w:rsidRPr="00447D0A" w:rsidRDefault="005A4C22"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5.rujan, 2025.</w:t>
            </w:r>
          </w:p>
        </w:tc>
        <w:tc>
          <w:tcPr>
            <w:tcW w:w="2118" w:type="dxa"/>
          </w:tcPr>
          <w:p w14:paraId="46979D1D"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Svi odgojno obrazovni djelatnici</w:t>
            </w:r>
          </w:p>
        </w:tc>
      </w:tr>
      <w:tr w:rsidR="00447D0A" w:rsidRPr="00447D0A" w14:paraId="7C2D9223" w14:textId="77777777" w:rsidTr="00346073">
        <w:tc>
          <w:tcPr>
            <w:tcW w:w="2161" w:type="dxa"/>
          </w:tcPr>
          <w:p w14:paraId="7F182841" w14:textId="69422746"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lastRenderedPageBreak/>
              <w:t>Komunikacija s roditeljima</w:t>
            </w:r>
          </w:p>
        </w:tc>
        <w:tc>
          <w:tcPr>
            <w:tcW w:w="2126" w:type="dxa"/>
          </w:tcPr>
          <w:p w14:paraId="5CCD522D" w14:textId="6EE8926A" w:rsidR="00447D0A" w:rsidRPr="00447D0A" w:rsidRDefault="005A4C22"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Lana </w:t>
            </w:r>
            <w:proofErr w:type="spellStart"/>
            <w:r w:rsidRPr="00447D0A">
              <w:rPr>
                <w:rFonts w:ascii="Liberation Serif" w:eastAsia="NSimSun" w:hAnsi="Liberation Serif" w:cs="Arial"/>
                <w:kern w:val="3"/>
                <w:lang w:eastAsia="zh-CN" w:bidi="hi-IN"/>
                <w14:ligatures w14:val="none"/>
              </w:rPr>
              <w:t>Kihas</w:t>
            </w:r>
            <w:proofErr w:type="spellEnd"/>
            <w:r w:rsidRPr="00447D0A">
              <w:rPr>
                <w:rFonts w:ascii="Liberation Serif" w:eastAsia="NSimSun" w:hAnsi="Liberation Serif" w:cs="Arial"/>
                <w:kern w:val="3"/>
                <w:lang w:eastAsia="zh-CN" w:bidi="hi-IN"/>
                <w14:ligatures w14:val="none"/>
              </w:rPr>
              <w:t>, vanjski suradnik</w:t>
            </w:r>
          </w:p>
        </w:tc>
        <w:tc>
          <w:tcPr>
            <w:tcW w:w="2131" w:type="dxa"/>
          </w:tcPr>
          <w:p w14:paraId="4BD67F42" w14:textId="57CE5846"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21. listopad, 2025.</w:t>
            </w:r>
          </w:p>
        </w:tc>
        <w:tc>
          <w:tcPr>
            <w:tcW w:w="2118" w:type="dxa"/>
          </w:tcPr>
          <w:p w14:paraId="7EDCEAED"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Svi odgojno obrazovni djelatnici</w:t>
            </w:r>
          </w:p>
        </w:tc>
      </w:tr>
      <w:tr w:rsidR="00447D0A" w:rsidRPr="00447D0A" w14:paraId="3EC8B2F8" w14:textId="77777777" w:rsidTr="00346073">
        <w:tc>
          <w:tcPr>
            <w:tcW w:w="2161" w:type="dxa"/>
          </w:tcPr>
          <w:p w14:paraId="7B4C3548" w14:textId="1B3F9BE1"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Individualni razgovori s roditeljima</w:t>
            </w:r>
          </w:p>
        </w:tc>
        <w:tc>
          <w:tcPr>
            <w:tcW w:w="2126" w:type="dxa"/>
          </w:tcPr>
          <w:p w14:paraId="35A51301" w14:textId="6B45E584" w:rsidR="00447D0A" w:rsidRPr="00447D0A" w:rsidRDefault="005A4C22"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Lana </w:t>
            </w:r>
            <w:proofErr w:type="spellStart"/>
            <w:r w:rsidRPr="00447D0A">
              <w:rPr>
                <w:rFonts w:ascii="Liberation Serif" w:eastAsia="NSimSun" w:hAnsi="Liberation Serif" w:cs="Arial"/>
                <w:kern w:val="3"/>
                <w:lang w:eastAsia="zh-CN" w:bidi="hi-IN"/>
                <w14:ligatures w14:val="none"/>
              </w:rPr>
              <w:t>Kihas</w:t>
            </w:r>
            <w:proofErr w:type="spellEnd"/>
            <w:r w:rsidRPr="00447D0A">
              <w:rPr>
                <w:rFonts w:ascii="Liberation Serif" w:eastAsia="NSimSun" w:hAnsi="Liberation Serif" w:cs="Arial"/>
                <w:kern w:val="3"/>
                <w:lang w:eastAsia="zh-CN" w:bidi="hi-IN"/>
                <w14:ligatures w14:val="none"/>
              </w:rPr>
              <w:t>, vanjski suradnik</w:t>
            </w:r>
          </w:p>
        </w:tc>
        <w:tc>
          <w:tcPr>
            <w:tcW w:w="2131" w:type="dxa"/>
          </w:tcPr>
          <w:p w14:paraId="18D6CCFB" w14:textId="2815DDFD"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27. studenog, 2025.</w:t>
            </w:r>
          </w:p>
        </w:tc>
        <w:tc>
          <w:tcPr>
            <w:tcW w:w="2118" w:type="dxa"/>
          </w:tcPr>
          <w:p w14:paraId="038274D5"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Svi odgojno obrazovni djelatnici</w:t>
            </w:r>
          </w:p>
        </w:tc>
      </w:tr>
      <w:tr w:rsidR="00447D0A" w:rsidRPr="00447D0A" w14:paraId="037BC597" w14:textId="77777777" w:rsidTr="00346073">
        <w:tc>
          <w:tcPr>
            <w:tcW w:w="2161" w:type="dxa"/>
          </w:tcPr>
          <w:p w14:paraId="3486B8A6" w14:textId="7BC3958B"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roofErr w:type="spellStart"/>
            <w:r>
              <w:rPr>
                <w:rFonts w:ascii="Liberation Serif" w:eastAsia="NSimSun" w:hAnsi="Liberation Serif" w:cs="Arial"/>
                <w:kern w:val="3"/>
                <w:lang w:eastAsia="zh-CN" w:bidi="hi-IN"/>
                <w14:ligatures w14:val="none"/>
              </w:rPr>
              <w:t>Samorefleksija</w:t>
            </w:r>
            <w:proofErr w:type="spellEnd"/>
            <w:r>
              <w:rPr>
                <w:rFonts w:ascii="Liberation Serif" w:eastAsia="NSimSun" w:hAnsi="Liberation Serif" w:cs="Arial"/>
                <w:kern w:val="3"/>
                <w:lang w:eastAsia="zh-CN" w:bidi="hi-IN"/>
                <w14:ligatures w14:val="none"/>
              </w:rPr>
              <w:t xml:space="preserve"> suradnje s roditeljima</w:t>
            </w:r>
          </w:p>
        </w:tc>
        <w:tc>
          <w:tcPr>
            <w:tcW w:w="2126" w:type="dxa"/>
          </w:tcPr>
          <w:p w14:paraId="2F668901" w14:textId="46A28164" w:rsidR="00447D0A" w:rsidRPr="00447D0A" w:rsidRDefault="005A4C22"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Lana </w:t>
            </w:r>
            <w:proofErr w:type="spellStart"/>
            <w:r w:rsidRPr="00447D0A">
              <w:rPr>
                <w:rFonts w:ascii="Liberation Serif" w:eastAsia="NSimSun" w:hAnsi="Liberation Serif" w:cs="Arial"/>
                <w:kern w:val="3"/>
                <w:lang w:eastAsia="zh-CN" w:bidi="hi-IN"/>
                <w14:ligatures w14:val="none"/>
              </w:rPr>
              <w:t>Kihas</w:t>
            </w:r>
            <w:proofErr w:type="spellEnd"/>
            <w:r w:rsidRPr="00447D0A">
              <w:rPr>
                <w:rFonts w:ascii="Liberation Serif" w:eastAsia="NSimSun" w:hAnsi="Liberation Serif" w:cs="Arial"/>
                <w:kern w:val="3"/>
                <w:lang w:eastAsia="zh-CN" w:bidi="hi-IN"/>
                <w14:ligatures w14:val="none"/>
              </w:rPr>
              <w:t>, vanjski suradnik</w:t>
            </w:r>
          </w:p>
        </w:tc>
        <w:tc>
          <w:tcPr>
            <w:tcW w:w="2131" w:type="dxa"/>
          </w:tcPr>
          <w:p w14:paraId="0BA2B6E5" w14:textId="07954F49"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23. siječanj, 2026.</w:t>
            </w:r>
          </w:p>
        </w:tc>
        <w:tc>
          <w:tcPr>
            <w:tcW w:w="2118" w:type="dxa"/>
          </w:tcPr>
          <w:p w14:paraId="7C4F2643"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Svi odgojno obrazovni djelatnici</w:t>
            </w:r>
          </w:p>
        </w:tc>
      </w:tr>
      <w:tr w:rsidR="00447D0A" w:rsidRPr="00447D0A" w14:paraId="03B5111A" w14:textId="77777777" w:rsidTr="00346073">
        <w:tc>
          <w:tcPr>
            <w:tcW w:w="2161" w:type="dxa"/>
          </w:tcPr>
          <w:p w14:paraId="3E57DF0A" w14:textId="45E6FB44"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Trema u suradnji s roditeljima</w:t>
            </w:r>
          </w:p>
        </w:tc>
        <w:tc>
          <w:tcPr>
            <w:tcW w:w="2126" w:type="dxa"/>
          </w:tcPr>
          <w:p w14:paraId="4C144A6A" w14:textId="44691600" w:rsidR="00447D0A" w:rsidRPr="00447D0A" w:rsidRDefault="005A4C22"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Lana </w:t>
            </w:r>
            <w:proofErr w:type="spellStart"/>
            <w:r w:rsidRPr="00447D0A">
              <w:rPr>
                <w:rFonts w:ascii="Liberation Serif" w:eastAsia="NSimSun" w:hAnsi="Liberation Serif" w:cs="Arial"/>
                <w:kern w:val="3"/>
                <w:lang w:eastAsia="zh-CN" w:bidi="hi-IN"/>
                <w14:ligatures w14:val="none"/>
              </w:rPr>
              <w:t>Kihas</w:t>
            </w:r>
            <w:proofErr w:type="spellEnd"/>
            <w:r w:rsidRPr="00447D0A">
              <w:rPr>
                <w:rFonts w:ascii="Liberation Serif" w:eastAsia="NSimSun" w:hAnsi="Liberation Serif" w:cs="Arial"/>
                <w:kern w:val="3"/>
                <w:lang w:eastAsia="zh-CN" w:bidi="hi-IN"/>
                <w14:ligatures w14:val="none"/>
              </w:rPr>
              <w:t>, vanjski suradnik</w:t>
            </w:r>
          </w:p>
        </w:tc>
        <w:tc>
          <w:tcPr>
            <w:tcW w:w="2131" w:type="dxa"/>
          </w:tcPr>
          <w:p w14:paraId="41779ECC" w14:textId="5EBCA358"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19.veljače, 2026.</w:t>
            </w:r>
          </w:p>
        </w:tc>
        <w:tc>
          <w:tcPr>
            <w:tcW w:w="2118" w:type="dxa"/>
          </w:tcPr>
          <w:p w14:paraId="2513CD3B"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Svi odgojno obrazovni djelatnici</w:t>
            </w:r>
          </w:p>
        </w:tc>
      </w:tr>
      <w:tr w:rsidR="00447D0A" w:rsidRPr="00447D0A" w14:paraId="527BAF3F" w14:textId="77777777" w:rsidTr="00346073">
        <w:tc>
          <w:tcPr>
            <w:tcW w:w="2161" w:type="dxa"/>
          </w:tcPr>
          <w:p w14:paraId="545DBC8E" w14:textId="657F7E72"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Interaktivno predstavljanje odgojno obrazovnog rada djece roditeljima</w:t>
            </w:r>
          </w:p>
        </w:tc>
        <w:tc>
          <w:tcPr>
            <w:tcW w:w="2126" w:type="dxa"/>
          </w:tcPr>
          <w:p w14:paraId="2B177093" w14:textId="6B6D7501" w:rsidR="00447D0A" w:rsidRPr="00447D0A" w:rsidRDefault="005A4C22"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Lana </w:t>
            </w:r>
            <w:proofErr w:type="spellStart"/>
            <w:r w:rsidRPr="00447D0A">
              <w:rPr>
                <w:rFonts w:ascii="Liberation Serif" w:eastAsia="NSimSun" w:hAnsi="Liberation Serif" w:cs="Arial"/>
                <w:kern w:val="3"/>
                <w:lang w:eastAsia="zh-CN" w:bidi="hi-IN"/>
                <w14:ligatures w14:val="none"/>
              </w:rPr>
              <w:t>Kihas</w:t>
            </w:r>
            <w:proofErr w:type="spellEnd"/>
            <w:r w:rsidRPr="00447D0A">
              <w:rPr>
                <w:rFonts w:ascii="Liberation Serif" w:eastAsia="NSimSun" w:hAnsi="Liberation Serif" w:cs="Arial"/>
                <w:kern w:val="3"/>
                <w:lang w:eastAsia="zh-CN" w:bidi="hi-IN"/>
                <w14:ligatures w14:val="none"/>
              </w:rPr>
              <w:t>, vanjski suradnik</w:t>
            </w:r>
          </w:p>
        </w:tc>
        <w:tc>
          <w:tcPr>
            <w:tcW w:w="2131" w:type="dxa"/>
          </w:tcPr>
          <w:p w14:paraId="3D467AD7" w14:textId="6F9ABA6C"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25. ožujka, 2026.</w:t>
            </w:r>
          </w:p>
        </w:tc>
        <w:tc>
          <w:tcPr>
            <w:tcW w:w="2118" w:type="dxa"/>
          </w:tcPr>
          <w:p w14:paraId="53E34FDD" w14:textId="2298D5CC"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Svi </w:t>
            </w:r>
            <w:r w:rsidR="005A4C22">
              <w:rPr>
                <w:rFonts w:ascii="Liberation Serif" w:eastAsia="NSimSun" w:hAnsi="Liberation Serif" w:cs="Arial"/>
                <w:kern w:val="3"/>
                <w:lang w:eastAsia="zh-CN" w:bidi="hi-IN"/>
                <w14:ligatures w14:val="none"/>
              </w:rPr>
              <w:t xml:space="preserve">odgojno obrazovni </w:t>
            </w:r>
            <w:r w:rsidRPr="00447D0A">
              <w:rPr>
                <w:rFonts w:ascii="Liberation Serif" w:eastAsia="NSimSun" w:hAnsi="Liberation Serif" w:cs="Arial"/>
                <w:kern w:val="3"/>
                <w:lang w:eastAsia="zh-CN" w:bidi="hi-IN"/>
                <w14:ligatures w14:val="none"/>
              </w:rPr>
              <w:t>djelatnici</w:t>
            </w:r>
          </w:p>
        </w:tc>
      </w:tr>
      <w:tr w:rsidR="00447D0A" w:rsidRPr="00447D0A" w14:paraId="093D417D" w14:textId="77777777" w:rsidTr="00346073">
        <w:tc>
          <w:tcPr>
            <w:tcW w:w="2161" w:type="dxa"/>
          </w:tcPr>
          <w:p w14:paraId="6DFED52E" w14:textId="33E393E2"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Granica u suradnji s roditeljima</w:t>
            </w:r>
          </w:p>
        </w:tc>
        <w:tc>
          <w:tcPr>
            <w:tcW w:w="2126" w:type="dxa"/>
          </w:tcPr>
          <w:p w14:paraId="644548FC" w14:textId="24D06059"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Lana </w:t>
            </w:r>
            <w:proofErr w:type="spellStart"/>
            <w:r w:rsidRPr="00447D0A">
              <w:rPr>
                <w:rFonts w:ascii="Liberation Serif" w:eastAsia="NSimSun" w:hAnsi="Liberation Serif" w:cs="Arial"/>
                <w:kern w:val="3"/>
                <w:lang w:eastAsia="zh-CN" w:bidi="hi-IN"/>
                <w14:ligatures w14:val="none"/>
              </w:rPr>
              <w:t>Kihas</w:t>
            </w:r>
            <w:proofErr w:type="spellEnd"/>
            <w:r w:rsidRPr="00447D0A">
              <w:rPr>
                <w:rFonts w:ascii="Liberation Serif" w:eastAsia="NSimSun" w:hAnsi="Liberation Serif" w:cs="Arial"/>
                <w:kern w:val="3"/>
                <w:lang w:eastAsia="zh-CN" w:bidi="hi-IN"/>
                <w14:ligatures w14:val="none"/>
              </w:rPr>
              <w:t>, vanjski suradnik</w:t>
            </w:r>
          </w:p>
        </w:tc>
        <w:tc>
          <w:tcPr>
            <w:tcW w:w="2131" w:type="dxa"/>
          </w:tcPr>
          <w:p w14:paraId="510DCE60" w14:textId="1A5026C3" w:rsidR="00447D0A" w:rsidRPr="00447D0A" w:rsidRDefault="00BD62B1"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23.</w:t>
            </w:r>
            <w:r w:rsidR="008D709E">
              <w:rPr>
                <w:rFonts w:ascii="Liberation Serif" w:eastAsia="NSimSun" w:hAnsi="Liberation Serif" w:cs="Arial"/>
                <w:kern w:val="3"/>
                <w:lang w:eastAsia="zh-CN" w:bidi="hi-IN"/>
                <w14:ligatures w14:val="none"/>
              </w:rPr>
              <w:t xml:space="preserve"> travanj, 2026.</w:t>
            </w:r>
          </w:p>
        </w:tc>
        <w:tc>
          <w:tcPr>
            <w:tcW w:w="2118" w:type="dxa"/>
          </w:tcPr>
          <w:p w14:paraId="19B3291F" w14:textId="77777777" w:rsidR="00447D0A" w:rsidRPr="00447D0A" w:rsidRDefault="00447D0A"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Svi odgojno obrazovni djelatnici</w:t>
            </w:r>
          </w:p>
        </w:tc>
      </w:tr>
      <w:tr w:rsidR="008D709E" w:rsidRPr="00447D0A" w14:paraId="287D13D2" w14:textId="77777777" w:rsidTr="00346073">
        <w:tc>
          <w:tcPr>
            <w:tcW w:w="2161" w:type="dxa"/>
          </w:tcPr>
          <w:p w14:paraId="6A7F68C2" w14:textId="2BC8F933" w:rsidR="008D709E" w:rsidRDefault="008D709E"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proofErr w:type="spellStart"/>
            <w:r>
              <w:rPr>
                <w:rFonts w:ascii="Liberation Serif" w:eastAsia="NSimSun" w:hAnsi="Liberation Serif" w:cs="Arial"/>
                <w:kern w:val="3"/>
                <w:lang w:eastAsia="zh-CN" w:bidi="hi-IN"/>
                <w14:ligatures w14:val="none"/>
              </w:rPr>
              <w:t>Samorefleksija</w:t>
            </w:r>
            <w:proofErr w:type="spellEnd"/>
            <w:r>
              <w:rPr>
                <w:rFonts w:ascii="Liberation Serif" w:eastAsia="NSimSun" w:hAnsi="Liberation Serif" w:cs="Arial"/>
                <w:kern w:val="3"/>
                <w:lang w:eastAsia="zh-CN" w:bidi="hi-IN"/>
                <w14:ligatures w14:val="none"/>
              </w:rPr>
              <w:t xml:space="preserve"> suradnje s roditeljima</w:t>
            </w:r>
          </w:p>
        </w:tc>
        <w:tc>
          <w:tcPr>
            <w:tcW w:w="2126" w:type="dxa"/>
          </w:tcPr>
          <w:p w14:paraId="34E2D5CF" w14:textId="3DE580BC" w:rsidR="008D709E" w:rsidRPr="00447D0A" w:rsidRDefault="008D709E"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 xml:space="preserve">Lana </w:t>
            </w:r>
            <w:proofErr w:type="spellStart"/>
            <w:r w:rsidRPr="00447D0A">
              <w:rPr>
                <w:rFonts w:ascii="Liberation Serif" w:eastAsia="NSimSun" w:hAnsi="Liberation Serif" w:cs="Arial"/>
                <w:kern w:val="3"/>
                <w:lang w:eastAsia="zh-CN" w:bidi="hi-IN"/>
                <w14:ligatures w14:val="none"/>
              </w:rPr>
              <w:t>Kihas</w:t>
            </w:r>
            <w:proofErr w:type="spellEnd"/>
            <w:r w:rsidRPr="00447D0A">
              <w:rPr>
                <w:rFonts w:ascii="Liberation Serif" w:eastAsia="NSimSun" w:hAnsi="Liberation Serif" w:cs="Arial"/>
                <w:kern w:val="3"/>
                <w:lang w:eastAsia="zh-CN" w:bidi="hi-IN"/>
                <w14:ligatures w14:val="none"/>
              </w:rPr>
              <w:t>, vanjski suradnik</w:t>
            </w:r>
          </w:p>
        </w:tc>
        <w:tc>
          <w:tcPr>
            <w:tcW w:w="2131" w:type="dxa"/>
          </w:tcPr>
          <w:p w14:paraId="7D313F49" w14:textId="00088498" w:rsidR="008D709E" w:rsidRDefault="008D709E"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Pr>
                <w:rFonts w:ascii="Liberation Serif" w:eastAsia="NSimSun" w:hAnsi="Liberation Serif" w:cs="Arial"/>
                <w:kern w:val="3"/>
                <w:lang w:eastAsia="zh-CN" w:bidi="hi-IN"/>
                <w14:ligatures w14:val="none"/>
              </w:rPr>
              <w:t>20. svibnja, 2026.</w:t>
            </w:r>
          </w:p>
        </w:tc>
        <w:tc>
          <w:tcPr>
            <w:tcW w:w="2118" w:type="dxa"/>
          </w:tcPr>
          <w:p w14:paraId="6555D299" w14:textId="1DDAC8CF" w:rsidR="008D709E" w:rsidRPr="00447D0A" w:rsidRDefault="008D709E" w:rsidP="00447D0A">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447D0A">
              <w:rPr>
                <w:rFonts w:ascii="Liberation Serif" w:eastAsia="NSimSun" w:hAnsi="Liberation Serif" w:cs="Arial"/>
                <w:kern w:val="3"/>
                <w:lang w:eastAsia="zh-CN" w:bidi="hi-IN"/>
                <w14:ligatures w14:val="none"/>
              </w:rPr>
              <w:t>Svi odgojno obrazovni djelatnici</w:t>
            </w:r>
          </w:p>
        </w:tc>
      </w:tr>
    </w:tbl>
    <w:p w14:paraId="0E0606D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8423DC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049C26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8B4D17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BD3FA4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E36276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E935724" w14:textId="77777777" w:rsid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76E2B83"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23D034A9"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3DED3C9D"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67C20D33"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6B2757F4"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6D79118A"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7B5D9D0E"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4B654F2D"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4960D972"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697C311F"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1DBB532D"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67FB6A30"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482D0EF7"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452B498C"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344436CC" w14:textId="77777777" w:rsidR="008D709E" w:rsidRDefault="008D709E" w:rsidP="00447D0A">
      <w:pPr>
        <w:spacing w:after="0" w:line="240" w:lineRule="auto"/>
        <w:rPr>
          <w:rFonts w:ascii="Times New Roman" w:eastAsia="Times New Roman" w:hAnsi="Times New Roman" w:cs="Times New Roman"/>
          <w:kern w:val="0"/>
          <w:szCs w:val="20"/>
          <w:lang w:eastAsia="hr-HR"/>
          <w14:ligatures w14:val="none"/>
        </w:rPr>
      </w:pPr>
    </w:p>
    <w:p w14:paraId="1C2E567A" w14:textId="77777777" w:rsidR="008D709E" w:rsidRPr="00447D0A" w:rsidRDefault="008D709E" w:rsidP="00447D0A">
      <w:pPr>
        <w:spacing w:after="0" w:line="240" w:lineRule="auto"/>
        <w:rPr>
          <w:rFonts w:ascii="Times New Roman" w:eastAsia="Times New Roman" w:hAnsi="Times New Roman" w:cs="Times New Roman"/>
          <w:kern w:val="0"/>
          <w:szCs w:val="20"/>
          <w:lang w:eastAsia="hr-HR"/>
          <w14:ligatures w14:val="none"/>
        </w:rPr>
      </w:pPr>
    </w:p>
    <w:p w14:paraId="0582D20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6C10BA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6E7B6D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25F2FE6"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VIII  SURADNJA  S  RODITELJIMA</w:t>
      </w:r>
    </w:p>
    <w:p w14:paraId="48BD6ECF"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2650D68A" w14:textId="77777777" w:rsidR="00447D0A" w:rsidRPr="00447D0A" w:rsidRDefault="00447D0A" w:rsidP="00447D0A">
      <w:pPr>
        <w:spacing w:after="0" w:line="240" w:lineRule="auto"/>
        <w:rPr>
          <w:rFonts w:ascii="Times New Roman" w:eastAsia="Times New Roman" w:hAnsi="Times New Roman" w:cs="Times New Roman"/>
          <w:b/>
          <w:kern w:val="0"/>
          <w:sz w:val="32"/>
          <w:szCs w:val="20"/>
          <w:lang w:eastAsia="hr-HR"/>
          <w14:ligatures w14:val="none"/>
        </w:rPr>
      </w:pPr>
    </w:p>
    <w:p w14:paraId="06432FB9" w14:textId="4123F251"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Visoko na listi prioriteta u ciljevima koje želimo dostići kroz odgojno – obrazovni rad je izgradnja partnerskog odnosa sa roditeljima,  te ih aktivno uključiti u život i rad odgojne skupine, ali i cijelog vrtića.</w:t>
      </w:r>
      <w:r w:rsidR="003C02DB">
        <w:rPr>
          <w:rFonts w:ascii="Times New Roman" w:eastAsia="Times New Roman" w:hAnsi="Times New Roman" w:cs="Times New Roman"/>
          <w:kern w:val="0"/>
          <w:szCs w:val="20"/>
          <w:lang w:eastAsia="hr-HR"/>
          <w14:ligatures w14:val="none"/>
        </w:rPr>
        <w:t xml:space="preserve"> Sukladno tome</w:t>
      </w:r>
      <w:r w:rsidR="005A09DF">
        <w:rPr>
          <w:rFonts w:ascii="Times New Roman" w:eastAsia="Times New Roman" w:hAnsi="Times New Roman" w:cs="Times New Roman"/>
          <w:kern w:val="0"/>
          <w:szCs w:val="20"/>
          <w:lang w:eastAsia="hr-HR"/>
          <w14:ligatures w14:val="none"/>
        </w:rPr>
        <w:t xml:space="preserve">, </w:t>
      </w:r>
      <w:r w:rsidR="003C02DB">
        <w:rPr>
          <w:rFonts w:ascii="Times New Roman" w:eastAsia="Times New Roman" w:hAnsi="Times New Roman" w:cs="Times New Roman"/>
          <w:kern w:val="0"/>
          <w:szCs w:val="20"/>
          <w:lang w:eastAsia="hr-HR"/>
          <w14:ligatures w14:val="none"/>
        </w:rPr>
        <w:t xml:space="preserve">ove smo </w:t>
      </w:r>
      <w:r w:rsidR="005A09DF">
        <w:rPr>
          <w:rFonts w:ascii="Times New Roman" w:eastAsia="Times New Roman" w:hAnsi="Times New Roman" w:cs="Times New Roman"/>
          <w:kern w:val="0"/>
          <w:szCs w:val="20"/>
          <w:lang w:eastAsia="hr-HR"/>
          <w14:ligatures w14:val="none"/>
        </w:rPr>
        <w:t xml:space="preserve">pedagoške godine odabrali ciklus seminara s gđom Lanom </w:t>
      </w:r>
      <w:proofErr w:type="spellStart"/>
      <w:r w:rsidR="005A09DF">
        <w:rPr>
          <w:rFonts w:ascii="Times New Roman" w:eastAsia="Times New Roman" w:hAnsi="Times New Roman" w:cs="Times New Roman"/>
          <w:kern w:val="0"/>
          <w:szCs w:val="20"/>
          <w:lang w:eastAsia="hr-HR"/>
          <w14:ligatures w14:val="none"/>
        </w:rPr>
        <w:t>Kihas</w:t>
      </w:r>
      <w:proofErr w:type="spellEnd"/>
      <w:r w:rsidR="005A09DF">
        <w:rPr>
          <w:rFonts w:ascii="Times New Roman" w:eastAsia="Times New Roman" w:hAnsi="Times New Roman" w:cs="Times New Roman"/>
          <w:kern w:val="0"/>
          <w:szCs w:val="20"/>
          <w:lang w:eastAsia="hr-HR"/>
          <w14:ligatures w14:val="none"/>
        </w:rPr>
        <w:t xml:space="preserve"> na temu suradnje s roditeljima.</w:t>
      </w:r>
    </w:p>
    <w:p w14:paraId="5A8A798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Smisao suradnje obitelji i odgojnih čimbenika je u zbližavanju i građenju određenog kontinuiteta u odgojnom djelovanju kroz usklađivanje odgojnih utjecaja, te uspostavljanje odnosa uzajamnog razumijevanja i uvažavanja. Shodno tome ove smo pedagoške godine nastojali razvijati koncepciju partnerstva roditelja i vrtića u odgoju djeteta.</w:t>
      </w:r>
    </w:p>
    <w:p w14:paraId="0D6578DB"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Pravovremenim informiranjem roditelja o organiziranju i uvjetima rada i ukazivanjem na važnost sudjelovanja roditelja u odgojno-obrazovnom procesu osobito u periodu prilagodbe, te razumijevanjem potreba roditelja uspostavili smo povjerenje i interakciju roditelj-odgojitelj.</w:t>
      </w:r>
      <w:r w:rsidRPr="00447D0A">
        <w:rPr>
          <w:rFonts w:ascii="Times New Roman" w:eastAsia="Times New Roman" w:hAnsi="Times New Roman" w:cs="Times New Roman"/>
          <w:kern w:val="0"/>
          <w:szCs w:val="20"/>
          <w:lang w:eastAsia="hr-HR"/>
          <w14:ligatures w14:val="none"/>
        </w:rPr>
        <w:tab/>
      </w:r>
    </w:p>
    <w:p w14:paraId="08DA153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16DC164"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U vrtiću se trudimo njegovati pozitivnu suradnju s roditeljima. U skladu sa suvremenim pedagoškim načelima, vrata našeg vrtića uvijek su otvorena za roditelje naše djece. I ove pedagoške godine ponovno smo mogli realizirati sve uobičajene oblike suradnje s roditeljima (individualne razgovore odgojitelja, ravnatelja, stručnog suradnika i zdravstvene voditeljice roditeljske sastanke, predavanja i sl.).</w:t>
      </w:r>
      <w:r w:rsidRPr="00447D0A">
        <w:rPr>
          <w:rFonts w:ascii="Times New Roman" w:eastAsia="Times New Roman" w:hAnsi="Times New Roman" w:cs="Times New Roman"/>
          <w:color w:val="FF0000"/>
          <w:kern w:val="0"/>
          <w:szCs w:val="20"/>
          <w:lang w:eastAsia="hr-HR"/>
          <w14:ligatures w14:val="none"/>
        </w:rPr>
        <w:t xml:space="preserve"> </w:t>
      </w:r>
      <w:r w:rsidRPr="00447D0A">
        <w:rPr>
          <w:rFonts w:ascii="Times New Roman" w:eastAsia="Times New Roman" w:hAnsi="Times New Roman" w:cs="Times New Roman"/>
          <w:kern w:val="0"/>
          <w:szCs w:val="20"/>
          <w:lang w:eastAsia="hr-HR"/>
          <w14:ligatures w14:val="none"/>
        </w:rPr>
        <w:t xml:space="preserve">Roditelji su kontinuirano obavještavani o svim važnijim situacijama vezanima uz skupine </w:t>
      </w:r>
    </w:p>
    <w:p w14:paraId="5AA0F94F" w14:textId="77777777" w:rsidR="00447D0A" w:rsidRPr="00447D0A" w:rsidRDefault="00447D0A" w:rsidP="00447D0A">
      <w:pPr>
        <w:spacing w:after="0" w:line="240" w:lineRule="auto"/>
        <w:rPr>
          <w:rFonts w:ascii="Times New Roman" w:eastAsia="Times New Roman" w:hAnsi="Times New Roman" w:cs="Times New Roman"/>
          <w:color w:val="FF0000"/>
          <w:kern w:val="0"/>
          <w:sz w:val="20"/>
          <w:szCs w:val="20"/>
          <w:lang w:eastAsia="hr-HR"/>
          <w14:ligatures w14:val="none"/>
        </w:rPr>
      </w:pPr>
    </w:p>
    <w:p w14:paraId="6C893FB0"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685D23AB" w14:textId="77777777" w:rsidR="00447D0A" w:rsidRPr="00447D0A" w:rsidRDefault="00447D0A" w:rsidP="00447D0A">
      <w:pPr>
        <w:keepNext/>
        <w:spacing w:after="0" w:line="240" w:lineRule="auto"/>
        <w:outlineLvl w:val="0"/>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SURADNJA S RODITELJIMA PROVODILA SE KROZ:</w:t>
      </w:r>
    </w:p>
    <w:p w14:paraId="582E4424"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01F8FDF0"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48328008"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RODITELJSKI SASTANCI</w:t>
      </w:r>
    </w:p>
    <w:p w14:paraId="54669450"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7E54B6FF"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Roditeljski sastanci s roditeljima novoprimljene djece organizirani su krajem lipnja i početkom srpnja. </w:t>
      </w:r>
    </w:p>
    <w:p w14:paraId="12FD5118"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Sve skupine također su organizirale roditeljske sastanke krajem mjeseca rujna ili početkom listopada kako bi se roditeljima dala informacija o prilagodbi njihove djece, te daljnje informacije o radu u njihovoj skupini.   </w:t>
      </w:r>
    </w:p>
    <w:p w14:paraId="1B1CD452"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3C0A1605"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INDIVIDUALNI RAZGOVORI</w:t>
      </w:r>
    </w:p>
    <w:p w14:paraId="69FB9B8D"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748B52FA"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Individualni razgovori održani su na inicijativu odgojitelja ili roditelja, a teme su bile raznolike. Ističemo samo nekoliko:</w:t>
      </w:r>
    </w:p>
    <w:p w14:paraId="1FFB2A19" w14:textId="77777777" w:rsidR="00447D0A" w:rsidRPr="00447D0A" w:rsidRDefault="00447D0A">
      <w:pPr>
        <w:keepNext/>
        <w:numPr>
          <w:ilvl w:val="0"/>
          <w:numId w:val="10"/>
        </w:numPr>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Odvikavanje od pelena</w:t>
      </w:r>
    </w:p>
    <w:p w14:paraId="018ABC81" w14:textId="77777777" w:rsidR="00447D0A" w:rsidRPr="00447D0A" w:rsidRDefault="00447D0A">
      <w:pPr>
        <w:keepNext/>
        <w:numPr>
          <w:ilvl w:val="0"/>
          <w:numId w:val="10"/>
        </w:numPr>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Odbijanje hrane i spavanje</w:t>
      </w:r>
    </w:p>
    <w:p w14:paraId="426E55EA" w14:textId="77777777" w:rsidR="00447D0A" w:rsidRPr="00447D0A" w:rsidRDefault="00447D0A">
      <w:pPr>
        <w:keepNext/>
        <w:numPr>
          <w:ilvl w:val="0"/>
          <w:numId w:val="10"/>
        </w:numPr>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Agresivno ponašanje i hiperaktivnost</w:t>
      </w:r>
    </w:p>
    <w:p w14:paraId="1DE2BC91" w14:textId="77777777" w:rsidR="00447D0A" w:rsidRPr="00447D0A" w:rsidRDefault="00447D0A">
      <w:pPr>
        <w:keepNext/>
        <w:numPr>
          <w:ilvl w:val="0"/>
          <w:numId w:val="10"/>
        </w:numPr>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Ponašanje djeteta u grupi</w:t>
      </w:r>
    </w:p>
    <w:p w14:paraId="1E68BB5A" w14:textId="77777777" w:rsidR="00447D0A" w:rsidRPr="00447D0A" w:rsidRDefault="00447D0A">
      <w:pPr>
        <w:keepNext/>
        <w:numPr>
          <w:ilvl w:val="0"/>
          <w:numId w:val="10"/>
        </w:numPr>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Priprema djece za školu</w:t>
      </w:r>
    </w:p>
    <w:p w14:paraId="32E839C6" w14:textId="77777777" w:rsidR="00447D0A" w:rsidRPr="00447D0A" w:rsidRDefault="00447D0A">
      <w:pPr>
        <w:numPr>
          <w:ilvl w:val="0"/>
          <w:numId w:val="10"/>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Problemi u obitelji i kako ustanova može pomoći u tome</w:t>
      </w:r>
    </w:p>
    <w:p w14:paraId="11FD1EC0"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3691599B"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01276F72"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60EB1D9D"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36DBE887"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lastRenderedPageBreak/>
        <w:t>INFORMATIVNI KUTIĆI ZA RODITELJE</w:t>
      </w:r>
    </w:p>
    <w:p w14:paraId="2D7455D7"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630DE7EE"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Informativni (obiteljski) kutići za roditelje i nadalje su mjesto koje u jednakoj mjeri afirmira dijete, vrtić, roditelje i odgojitelje. Na njima smo kontinuirano prezentirali informacije o životu i radu skupine, aktualnim događanjima u društvenoj sredini, odgojnoj i zdravstvenoj problematici, izvještavali o dostignućima i osobnostima djece u skupini, izrekama djece, obavještavali o organizaciji različitih sadržaja i aktivnostima i izvan vrtićkog okružja.</w:t>
      </w:r>
    </w:p>
    <w:p w14:paraId="27877299"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124428F5"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UKLJUČIVANJE RODITELJA U ZAJEDNIČKE AKTIVNOSTI, SVEČANOSTI I PROSLAVE</w:t>
      </w:r>
    </w:p>
    <w:p w14:paraId="5BE3FC85"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545B5906"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Posebno vrijednim ocjenjujemo uključivanje roditelja u zajedničke aktivnosti na razini skupine i vrtića. </w:t>
      </w:r>
    </w:p>
    <w:p w14:paraId="4F732BCC"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Većina odgojitelja u vrtićkim odgojnim skupinama održala je zajedno sa roditeljima i djecom božićne ili uskrsne radionice. Prilika je to izmjenu iskustva, druženje,  ali upoznavanje roditelja sa konkretnim radom odgojitelja i djece u skupini.</w:t>
      </w:r>
    </w:p>
    <w:p w14:paraId="10640B2D"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Također veoma uspješnu suradnju svake godine ostvarujemo kod održavanja završnih svečanosti gdje su uključeni svi roditelji.</w:t>
      </w:r>
    </w:p>
    <w:p w14:paraId="690D7D8F"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Neke skupine umjesto završnih svečanosti provele su zajednički izlet u prirodu u okolici. Na taj oblik suradnje uključuje se većina roditelja iako su se oni provodili vikendima.</w:t>
      </w:r>
    </w:p>
    <w:p w14:paraId="4596CA57" w14:textId="77777777" w:rsidR="00447D0A" w:rsidRPr="00447D0A" w:rsidRDefault="00447D0A" w:rsidP="00447D0A">
      <w:pPr>
        <w:keepNext/>
        <w:spacing w:after="0" w:line="240" w:lineRule="auto"/>
        <w:outlineLvl w:val="0"/>
        <w:rPr>
          <w:rFonts w:ascii="Times New Roman" w:eastAsia="Times New Roman" w:hAnsi="Times New Roman" w:cs="Times New Roman"/>
          <w:kern w:val="0"/>
          <w:lang w:eastAsia="hr-HR"/>
          <w14:ligatures w14:val="none"/>
        </w:rPr>
      </w:pPr>
    </w:p>
    <w:p w14:paraId="44DD3AF4"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ANKETIRANJE RODITELJA</w:t>
      </w:r>
    </w:p>
    <w:p w14:paraId="762B8A30"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p>
    <w:p w14:paraId="7F6154AF"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Anketiranje roditelja provodili smo nekoliko puta tijekom godine, vezano uz različite sadržaje i potrebe.</w:t>
      </w:r>
    </w:p>
    <w:p w14:paraId="53FACA83"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p>
    <w:p w14:paraId="5737F70E"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SURADNJA PUTEM DRUŠTVENIH MREŽA ILI GRUPA</w:t>
      </w:r>
    </w:p>
    <w:p w14:paraId="190DAA68"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p>
    <w:p w14:paraId="3C4F14D9" w14:textId="77777777" w:rsidR="00447D0A" w:rsidRPr="00447D0A" w:rsidRDefault="00447D0A" w:rsidP="00447D0A">
      <w:pPr>
        <w:keepNext/>
        <w:spacing w:after="0" w:line="240" w:lineRule="auto"/>
        <w:outlineLvl w:val="0"/>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Obzirom na trenutak vremena u kojem živimo i važnost da informacije do roditelja i odgojitelja stignu veoma brzo, te da svi sudionici u odgoju budu informirani, skoro sve skupine u vrtiću imaju svoju </w:t>
      </w:r>
      <w:proofErr w:type="spellStart"/>
      <w:r w:rsidRPr="00447D0A">
        <w:rPr>
          <w:rFonts w:ascii="Times New Roman" w:eastAsia="Times New Roman" w:hAnsi="Times New Roman" w:cs="Times New Roman"/>
          <w:kern w:val="0"/>
          <w:szCs w:val="20"/>
          <w:lang w:eastAsia="hr-HR"/>
          <w14:ligatures w14:val="none"/>
        </w:rPr>
        <w:t>Viber</w:t>
      </w:r>
      <w:proofErr w:type="spellEnd"/>
      <w:r w:rsidRPr="00447D0A">
        <w:rPr>
          <w:rFonts w:ascii="Times New Roman" w:eastAsia="Times New Roman" w:hAnsi="Times New Roman" w:cs="Times New Roman"/>
          <w:kern w:val="0"/>
          <w:szCs w:val="20"/>
          <w:lang w:eastAsia="hr-HR"/>
          <w14:ligatures w14:val="none"/>
        </w:rPr>
        <w:t xml:space="preserve"> ili </w:t>
      </w:r>
      <w:proofErr w:type="spellStart"/>
      <w:r w:rsidRPr="00447D0A">
        <w:rPr>
          <w:rFonts w:ascii="Times New Roman" w:eastAsia="Times New Roman" w:hAnsi="Times New Roman" w:cs="Times New Roman"/>
          <w:kern w:val="0"/>
          <w:szCs w:val="20"/>
          <w:lang w:eastAsia="hr-HR"/>
          <w14:ligatures w14:val="none"/>
        </w:rPr>
        <w:t>WhatsApp</w:t>
      </w:r>
      <w:proofErr w:type="spellEnd"/>
      <w:r w:rsidRPr="00447D0A">
        <w:rPr>
          <w:rFonts w:ascii="Times New Roman" w:eastAsia="Times New Roman" w:hAnsi="Times New Roman" w:cs="Times New Roman"/>
          <w:kern w:val="0"/>
          <w:szCs w:val="20"/>
          <w:lang w:eastAsia="hr-HR"/>
          <w14:ligatures w14:val="none"/>
        </w:rPr>
        <w:t xml:space="preserve">  grupu u koju su uključeni roditelji i odgojitelji. U neke grupe su uključeni i stručni suradnik, zdravstveni voditelj i ravnatelj.</w:t>
      </w:r>
    </w:p>
    <w:p w14:paraId="40DFA418" w14:textId="77777777" w:rsidR="00447D0A" w:rsidRPr="00447D0A" w:rsidRDefault="00447D0A" w:rsidP="00447D0A">
      <w:pPr>
        <w:spacing w:after="0" w:line="240" w:lineRule="auto"/>
        <w:rPr>
          <w:rFonts w:ascii="Times New Roman" w:eastAsia="Times New Roman" w:hAnsi="Times New Roman" w:cs="Times New Roman"/>
          <w:kern w:val="0"/>
          <w:sz w:val="20"/>
          <w:szCs w:val="20"/>
          <w:lang w:eastAsia="hr-HR"/>
          <w14:ligatures w14:val="none"/>
        </w:rPr>
      </w:pPr>
      <w:r w:rsidRPr="00447D0A">
        <w:rPr>
          <w:rFonts w:ascii="Times New Roman" w:eastAsia="Times New Roman" w:hAnsi="Times New Roman" w:cs="Times New Roman"/>
          <w:kern w:val="0"/>
          <w:sz w:val="20"/>
          <w:szCs w:val="20"/>
          <w:lang w:eastAsia="hr-HR"/>
          <w14:ligatures w14:val="none"/>
        </w:rPr>
        <w:tab/>
      </w:r>
    </w:p>
    <w:p w14:paraId="5EA70FB3"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4A121DD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r>
    </w:p>
    <w:p w14:paraId="340FBCD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ACB4D21"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445AD576"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6BBBEDFA"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23A56F0E"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1CA240D5"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179DEF91"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20FC4C65"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0A0B7372"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74588B17"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03DCF7C8"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p>
    <w:p w14:paraId="4F1A6209"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IX   SURADNJA SA VANJSKIM USTANOVAMA</w:t>
      </w:r>
    </w:p>
    <w:p w14:paraId="422FDDD1" w14:textId="77777777" w:rsidR="00447D0A" w:rsidRPr="00447D0A" w:rsidRDefault="00447D0A" w:rsidP="00447D0A">
      <w:pPr>
        <w:spacing w:after="0" w:line="240" w:lineRule="auto"/>
        <w:rPr>
          <w:rFonts w:ascii="Times New Roman" w:eastAsia="Times New Roman" w:hAnsi="Times New Roman" w:cs="Times New Roman"/>
          <w:b/>
          <w:kern w:val="0"/>
          <w:sz w:val="32"/>
          <w:szCs w:val="20"/>
          <w:lang w:eastAsia="hr-HR"/>
          <w14:ligatures w14:val="none"/>
        </w:rPr>
      </w:pPr>
    </w:p>
    <w:p w14:paraId="415D8001" w14:textId="77777777" w:rsidR="00447D0A" w:rsidRPr="00447D0A" w:rsidRDefault="00447D0A" w:rsidP="00447D0A">
      <w:pPr>
        <w:spacing w:after="0" w:line="240" w:lineRule="auto"/>
        <w:rPr>
          <w:rFonts w:ascii="Times New Roman" w:eastAsia="Times New Roman" w:hAnsi="Times New Roman" w:cs="Times New Roman"/>
          <w:b/>
          <w:kern w:val="0"/>
          <w:sz w:val="32"/>
          <w:szCs w:val="20"/>
          <w:lang w:eastAsia="hr-HR"/>
          <w14:ligatures w14:val="none"/>
        </w:rPr>
      </w:pPr>
    </w:p>
    <w:p w14:paraId="3B04817A"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szCs w:val="20"/>
          <w:lang w:eastAsia="hr-HR"/>
          <w14:ligatures w14:val="none"/>
        </w:rPr>
        <w:tab/>
      </w:r>
      <w:r w:rsidRPr="00447D0A">
        <w:rPr>
          <w:rFonts w:ascii="Times New Roman" w:eastAsia="Times New Roman" w:hAnsi="Times New Roman" w:cs="Times New Roman"/>
          <w:kern w:val="0"/>
          <w:lang w:eastAsia="hr-HR"/>
          <w14:ligatures w14:val="none"/>
        </w:rPr>
        <w:t>Naš je vrtić transparentan i otvoren za suradnju s društvenom sredinom, te smo ove godine uspješno surađivali sa:</w:t>
      </w:r>
    </w:p>
    <w:p w14:paraId="36E7FA5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C7CA1D7"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Osnivačem - Općinom Marija Bistrica</w:t>
      </w:r>
      <w:r w:rsidRPr="00447D0A">
        <w:rPr>
          <w:rFonts w:ascii="Times New Roman" w:eastAsia="Times New Roman" w:hAnsi="Times New Roman" w:cs="Times New Roman"/>
          <w:kern w:val="0"/>
          <w:szCs w:val="20"/>
          <w:lang w:eastAsia="hr-HR"/>
          <w14:ligatures w14:val="none"/>
        </w:rPr>
        <w:t xml:space="preserve"> radi rješavanja raznih potreba vezano uz organizaciju rada i njegovo financiranje</w:t>
      </w:r>
      <w:r w:rsidRPr="00447D0A">
        <w:rPr>
          <w:rFonts w:ascii="Times New Roman" w:eastAsia="Times New Roman" w:hAnsi="Times New Roman" w:cs="Times New Roman"/>
          <w:b/>
          <w:kern w:val="0"/>
          <w:szCs w:val="20"/>
          <w:lang w:eastAsia="hr-HR"/>
          <w14:ligatures w14:val="none"/>
        </w:rPr>
        <w:t xml:space="preserve"> </w:t>
      </w:r>
    </w:p>
    <w:p w14:paraId="5459B010"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Drugim vrtićima</w:t>
      </w:r>
      <w:r w:rsidRPr="00447D0A">
        <w:rPr>
          <w:rFonts w:ascii="Times New Roman" w:eastAsia="Times New Roman" w:hAnsi="Times New Roman" w:cs="Times New Roman"/>
          <w:kern w:val="0"/>
          <w:szCs w:val="20"/>
          <w:lang w:eastAsia="hr-HR"/>
          <w14:ligatures w14:val="none"/>
        </w:rPr>
        <w:t>, a naročito sa vrtićima u okolici i nekolicinom u gradu Zagrebu</w:t>
      </w:r>
    </w:p>
    <w:p w14:paraId="0FC43281"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Ministarstvom znanosti i obrazovanja i mladih</w:t>
      </w:r>
    </w:p>
    <w:p w14:paraId="74D2266C"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Agencijom za odgoj i obrazovanje,  te njihovim savjetnicama</w:t>
      </w:r>
    </w:p>
    <w:p w14:paraId="3D18F9D7"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Županijskim uredom za obrazovanje </w:t>
      </w:r>
      <w:r w:rsidRPr="00447D0A">
        <w:rPr>
          <w:rFonts w:ascii="Times New Roman" w:eastAsia="Times New Roman" w:hAnsi="Times New Roman" w:cs="Times New Roman"/>
          <w:kern w:val="0"/>
          <w:szCs w:val="20"/>
          <w:lang w:eastAsia="hr-HR"/>
          <w14:ligatures w14:val="none"/>
        </w:rPr>
        <w:t xml:space="preserve"> </w:t>
      </w:r>
    </w:p>
    <w:p w14:paraId="023589A5"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Osnovnom Školom Marija Bistrica</w:t>
      </w:r>
      <w:r w:rsidRPr="00447D0A">
        <w:rPr>
          <w:rFonts w:ascii="Times New Roman" w:eastAsia="Times New Roman" w:hAnsi="Times New Roman" w:cs="Times New Roman"/>
          <w:kern w:val="0"/>
          <w:szCs w:val="20"/>
          <w:lang w:eastAsia="hr-HR"/>
          <w14:ligatures w14:val="none"/>
        </w:rPr>
        <w:t>; glede pripreme budućih polaznika osnovne škole, te razmjene bitnih podataka o djeci koja odlaze u školu.</w:t>
      </w:r>
    </w:p>
    <w:p w14:paraId="5AEE3EEE"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Domom zdravlja </w:t>
      </w:r>
      <w:r w:rsidRPr="00447D0A">
        <w:rPr>
          <w:rFonts w:ascii="Times New Roman" w:eastAsia="Times New Roman" w:hAnsi="Times New Roman" w:cs="Times New Roman"/>
          <w:kern w:val="0"/>
          <w:szCs w:val="20"/>
          <w:lang w:eastAsia="hr-HR"/>
          <w14:ligatures w14:val="none"/>
        </w:rPr>
        <w:t>vezano uz pobole djece, te epidemiološkom situacijom</w:t>
      </w:r>
    </w:p>
    <w:p w14:paraId="00F10EF4"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Radio Marija Bistrica </w:t>
      </w:r>
      <w:r w:rsidRPr="00447D0A">
        <w:rPr>
          <w:rFonts w:ascii="Times New Roman" w:eastAsia="Times New Roman" w:hAnsi="Times New Roman" w:cs="Times New Roman"/>
          <w:kern w:val="0"/>
          <w:szCs w:val="20"/>
          <w:lang w:eastAsia="hr-HR"/>
          <w14:ligatures w14:val="none"/>
        </w:rPr>
        <w:t>glede medijske popraćenosti svih aktivnosti i noviteta</w:t>
      </w:r>
    </w:p>
    <w:p w14:paraId="3AD74CA1"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Općinskom knjižnicom i čitaonicom</w:t>
      </w:r>
    </w:p>
    <w:p w14:paraId="70A399D9"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Župnim uredom</w:t>
      </w:r>
    </w:p>
    <w:p w14:paraId="4F520B93"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Turističkom zajednicom</w:t>
      </w:r>
    </w:p>
    <w:p w14:paraId="1992D60E" w14:textId="77777777" w:rsidR="00447D0A" w:rsidRPr="00447D0A" w:rsidRDefault="00447D0A">
      <w:pPr>
        <w:numPr>
          <w:ilvl w:val="0"/>
          <w:numId w:val="6"/>
        </w:num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Dobrovoljnim vatrogasnim društvom Marija Bistrica</w:t>
      </w:r>
    </w:p>
    <w:p w14:paraId="312A8DC9"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88E226C"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FCB713D"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AC3E92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8D38B21"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68D394C"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2DBD6F2"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6D206E9"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260025E"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847B56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22060D0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D2D8CC5"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77E3E41"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127118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2D8B16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E198C56"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529AA18"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A6F0EF1"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19D248C"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48FBF0A"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29A0B49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53D6D36"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0936E5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2FD8CAC"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40A86D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2E2BBB9"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F4859BD"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r w:rsidRPr="00447D0A">
        <w:rPr>
          <w:rFonts w:ascii="Times New Roman" w:eastAsia="Times New Roman" w:hAnsi="Times New Roman" w:cs="Times New Roman"/>
          <w:b/>
          <w:color w:val="FF0000"/>
          <w:kern w:val="0"/>
          <w:sz w:val="32"/>
          <w:szCs w:val="20"/>
          <w:lang w:eastAsia="hr-HR"/>
          <w14:ligatures w14:val="none"/>
        </w:rPr>
        <w:tab/>
      </w:r>
    </w:p>
    <w:p w14:paraId="35A75D9C"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X  SURADNJA SA UPRAVNIM VIJEĆEM</w:t>
      </w:r>
    </w:p>
    <w:p w14:paraId="70BEFB1E"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9B498BE"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054B22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C424E3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 xml:space="preserve">Suradnja sa Upravnim vijećem ove godine bila je veoma intenzivna i dobra. Članovi upravnog vijeća redovito su se odazivali svim sjednicama i aktivno učestvovali u njihovom radu. Većina sjednica održavala se putem elektronske pošte. </w:t>
      </w:r>
    </w:p>
    <w:p w14:paraId="76BE7C19"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Naročito uspješno ocjenjujemo suradnju i zalaganje članova Upravnog vijeća oko donošenja novih pravilnika, akta i odluka koje su bile potrebne.</w:t>
      </w:r>
    </w:p>
    <w:p w14:paraId="04ABC42C" w14:textId="2E3579AE"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t>Upravno vijeće Dječjeg vrtića „</w:t>
      </w:r>
      <w:proofErr w:type="spellStart"/>
      <w:r w:rsidRPr="00447D0A">
        <w:rPr>
          <w:rFonts w:ascii="Times New Roman" w:eastAsia="Times New Roman" w:hAnsi="Times New Roman" w:cs="Times New Roman"/>
          <w:kern w:val="0"/>
          <w:szCs w:val="20"/>
          <w:lang w:eastAsia="hr-HR"/>
          <w14:ligatures w14:val="none"/>
        </w:rPr>
        <w:t>Pušlek</w:t>
      </w:r>
      <w:proofErr w:type="spellEnd"/>
      <w:r w:rsidRPr="00447D0A">
        <w:rPr>
          <w:rFonts w:ascii="Times New Roman" w:eastAsia="Times New Roman" w:hAnsi="Times New Roman" w:cs="Times New Roman"/>
          <w:kern w:val="0"/>
          <w:szCs w:val="20"/>
          <w:lang w:eastAsia="hr-HR"/>
          <w14:ligatures w14:val="none"/>
        </w:rPr>
        <w:t>“ Marija Bistrica u ovoj pedagoškoj godini imalo je ukupno de</w:t>
      </w:r>
      <w:r w:rsidR="006A0CF2">
        <w:rPr>
          <w:rFonts w:ascii="Times New Roman" w:eastAsia="Times New Roman" w:hAnsi="Times New Roman" w:cs="Times New Roman"/>
          <w:kern w:val="0"/>
          <w:szCs w:val="20"/>
          <w:lang w:eastAsia="hr-HR"/>
          <w14:ligatures w14:val="none"/>
        </w:rPr>
        <w:t>set</w:t>
      </w:r>
      <w:r w:rsidRPr="00447D0A">
        <w:rPr>
          <w:rFonts w:ascii="Times New Roman" w:eastAsia="Times New Roman" w:hAnsi="Times New Roman" w:cs="Times New Roman"/>
          <w:kern w:val="0"/>
          <w:szCs w:val="20"/>
          <w:lang w:eastAsia="hr-HR"/>
          <w14:ligatures w14:val="none"/>
        </w:rPr>
        <w:t xml:space="preserve"> sjednica, te su na njima donošene važne odluke za rad Ustanove. </w:t>
      </w:r>
    </w:p>
    <w:p w14:paraId="4C916D7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221C29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Članovi Upravnog vijeća u ovoj pedagoškoj godini bili su:</w:t>
      </w:r>
    </w:p>
    <w:p w14:paraId="643278C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Ispred redova osnivača: Branka Herceg</w:t>
      </w:r>
    </w:p>
    <w:p w14:paraId="7F4FB83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ab/>
        <w:t xml:space="preserve">   Ivančica </w:t>
      </w:r>
      <w:proofErr w:type="spellStart"/>
      <w:r w:rsidRPr="00447D0A">
        <w:rPr>
          <w:rFonts w:ascii="Times New Roman" w:eastAsia="Times New Roman" w:hAnsi="Times New Roman" w:cs="Times New Roman"/>
          <w:kern w:val="0"/>
          <w:szCs w:val="20"/>
          <w:lang w:eastAsia="hr-HR"/>
          <w14:ligatures w14:val="none"/>
        </w:rPr>
        <w:t>Hopek</w:t>
      </w:r>
      <w:proofErr w:type="spellEnd"/>
      <w:r w:rsidRPr="00447D0A">
        <w:rPr>
          <w:rFonts w:ascii="Times New Roman" w:eastAsia="Times New Roman" w:hAnsi="Times New Roman" w:cs="Times New Roman"/>
          <w:kern w:val="0"/>
          <w:szCs w:val="20"/>
          <w:lang w:eastAsia="hr-HR"/>
          <w14:ligatures w14:val="none"/>
        </w:rPr>
        <w:t xml:space="preserve"> Kramar</w:t>
      </w:r>
    </w:p>
    <w:p w14:paraId="305C067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ab/>
      </w:r>
      <w:r w:rsidRPr="00447D0A">
        <w:rPr>
          <w:rFonts w:ascii="Times New Roman" w:eastAsia="Times New Roman" w:hAnsi="Times New Roman" w:cs="Times New Roman"/>
          <w:kern w:val="0"/>
          <w:szCs w:val="20"/>
          <w:lang w:eastAsia="hr-HR"/>
          <w14:ligatures w14:val="none"/>
        </w:rPr>
        <w:tab/>
        <w:t xml:space="preserve">   Ana </w:t>
      </w:r>
      <w:proofErr w:type="spellStart"/>
      <w:r w:rsidRPr="00447D0A">
        <w:rPr>
          <w:rFonts w:ascii="Times New Roman" w:eastAsia="Times New Roman" w:hAnsi="Times New Roman" w:cs="Times New Roman"/>
          <w:kern w:val="0"/>
          <w:szCs w:val="20"/>
          <w:lang w:eastAsia="hr-HR"/>
          <w14:ligatures w14:val="none"/>
        </w:rPr>
        <w:t>Petric</w:t>
      </w:r>
      <w:proofErr w:type="spellEnd"/>
    </w:p>
    <w:p w14:paraId="55715C2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Ispred predstavnika roditelja: Martina </w:t>
      </w:r>
      <w:proofErr w:type="spellStart"/>
      <w:r w:rsidRPr="00447D0A">
        <w:rPr>
          <w:rFonts w:ascii="Times New Roman" w:eastAsia="Times New Roman" w:hAnsi="Times New Roman" w:cs="Times New Roman"/>
          <w:kern w:val="0"/>
          <w:szCs w:val="20"/>
          <w:lang w:eastAsia="hr-HR"/>
          <w14:ligatures w14:val="none"/>
        </w:rPr>
        <w:t>Jelečki</w:t>
      </w:r>
      <w:proofErr w:type="spellEnd"/>
      <w:r w:rsidRPr="00447D0A">
        <w:rPr>
          <w:rFonts w:ascii="Times New Roman" w:eastAsia="Times New Roman" w:hAnsi="Times New Roman" w:cs="Times New Roman"/>
          <w:kern w:val="0"/>
          <w:szCs w:val="20"/>
          <w:lang w:eastAsia="hr-HR"/>
          <w14:ligatures w14:val="none"/>
        </w:rPr>
        <w:t xml:space="preserve"> </w:t>
      </w:r>
      <w:proofErr w:type="spellStart"/>
      <w:r w:rsidRPr="00447D0A">
        <w:rPr>
          <w:rFonts w:ascii="Times New Roman" w:eastAsia="Times New Roman" w:hAnsi="Times New Roman" w:cs="Times New Roman"/>
          <w:kern w:val="0"/>
          <w:szCs w:val="20"/>
          <w:lang w:eastAsia="hr-HR"/>
          <w14:ligatures w14:val="none"/>
        </w:rPr>
        <w:t>Ozimec</w:t>
      </w:r>
      <w:proofErr w:type="spellEnd"/>
    </w:p>
    <w:p w14:paraId="78E8F1D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r w:rsidRPr="00447D0A">
        <w:rPr>
          <w:rFonts w:ascii="Times New Roman" w:eastAsia="Times New Roman" w:hAnsi="Times New Roman" w:cs="Times New Roman"/>
          <w:kern w:val="0"/>
          <w:szCs w:val="20"/>
          <w:lang w:eastAsia="hr-HR"/>
          <w14:ligatures w14:val="none"/>
        </w:rPr>
        <w:t xml:space="preserve">Ispred predstavnika djelatnika: Klara </w:t>
      </w:r>
      <w:proofErr w:type="spellStart"/>
      <w:r w:rsidRPr="00447D0A">
        <w:rPr>
          <w:rFonts w:ascii="Times New Roman" w:eastAsia="Times New Roman" w:hAnsi="Times New Roman" w:cs="Times New Roman"/>
          <w:kern w:val="0"/>
          <w:szCs w:val="20"/>
          <w:lang w:eastAsia="hr-HR"/>
          <w14:ligatures w14:val="none"/>
        </w:rPr>
        <w:t>Kurešić</w:t>
      </w:r>
      <w:proofErr w:type="spellEnd"/>
    </w:p>
    <w:p w14:paraId="1B93F09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580F4E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F40BA15" w14:textId="0CA115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Ovakvoj dobroj suradnji veselimo se i slijedeće godine, te se zahvaljujemo svim članovima na njihovom trudu i nesebičnom angažmanu.</w:t>
      </w:r>
      <w:r w:rsidR="006A0CF2">
        <w:rPr>
          <w:rFonts w:ascii="Times New Roman" w:eastAsia="Times New Roman" w:hAnsi="Times New Roman" w:cs="Times New Roman"/>
          <w:b/>
          <w:kern w:val="0"/>
          <w:szCs w:val="20"/>
          <w:lang w:eastAsia="hr-HR"/>
          <w14:ligatures w14:val="none"/>
        </w:rPr>
        <w:t xml:space="preserve"> Posebnu zahvalu upućujemo gospođi Martini </w:t>
      </w:r>
      <w:proofErr w:type="spellStart"/>
      <w:r w:rsidR="006A0CF2">
        <w:rPr>
          <w:rFonts w:ascii="Times New Roman" w:eastAsia="Times New Roman" w:hAnsi="Times New Roman" w:cs="Times New Roman"/>
          <w:b/>
          <w:kern w:val="0"/>
          <w:szCs w:val="20"/>
          <w:lang w:eastAsia="hr-HR"/>
          <w14:ligatures w14:val="none"/>
        </w:rPr>
        <w:t>Jelečki</w:t>
      </w:r>
      <w:proofErr w:type="spellEnd"/>
      <w:r w:rsidR="006A0CF2">
        <w:rPr>
          <w:rFonts w:ascii="Times New Roman" w:eastAsia="Times New Roman" w:hAnsi="Times New Roman" w:cs="Times New Roman"/>
          <w:b/>
          <w:kern w:val="0"/>
          <w:szCs w:val="20"/>
          <w:lang w:eastAsia="hr-HR"/>
          <w14:ligatures w14:val="none"/>
        </w:rPr>
        <w:t xml:space="preserve"> </w:t>
      </w:r>
      <w:proofErr w:type="spellStart"/>
      <w:r w:rsidR="006A0CF2">
        <w:rPr>
          <w:rFonts w:ascii="Times New Roman" w:eastAsia="Times New Roman" w:hAnsi="Times New Roman" w:cs="Times New Roman"/>
          <w:b/>
          <w:kern w:val="0"/>
          <w:szCs w:val="20"/>
          <w:lang w:eastAsia="hr-HR"/>
          <w14:ligatures w14:val="none"/>
        </w:rPr>
        <w:t>Ozimec</w:t>
      </w:r>
      <w:proofErr w:type="spellEnd"/>
      <w:r w:rsidR="006A0CF2">
        <w:rPr>
          <w:rFonts w:ascii="Times New Roman" w:eastAsia="Times New Roman" w:hAnsi="Times New Roman" w:cs="Times New Roman"/>
          <w:b/>
          <w:kern w:val="0"/>
          <w:szCs w:val="20"/>
          <w:lang w:eastAsia="hr-HR"/>
          <w14:ligatures w14:val="none"/>
        </w:rPr>
        <w:t xml:space="preserve"> koja</w:t>
      </w:r>
      <w:r w:rsidR="00074E6C">
        <w:rPr>
          <w:rFonts w:ascii="Times New Roman" w:eastAsia="Times New Roman" w:hAnsi="Times New Roman" w:cs="Times New Roman"/>
          <w:b/>
          <w:kern w:val="0"/>
          <w:szCs w:val="20"/>
          <w:lang w:eastAsia="hr-HR"/>
          <w14:ligatures w14:val="none"/>
        </w:rPr>
        <w:t xml:space="preserve"> se ove godine oprašta od našeg vrtića jer joj i mlađe dijete odlazi u osnovnu školu.</w:t>
      </w:r>
    </w:p>
    <w:p w14:paraId="412F81E2"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696952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9E552D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DA7A8C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4025CE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9B3648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2259CD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7FEA43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EEFCAF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049796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DC28BC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B792FB3"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327E12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BF4BFF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7759F9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677CEB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D4286D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C3CCF9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3F383C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013598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15EBA5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A2009E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A27D58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5382BB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6F296E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72346C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F5E5D29" w14:textId="77777777" w:rsidR="00447D0A" w:rsidRPr="00447D0A" w:rsidRDefault="00447D0A" w:rsidP="00447D0A">
      <w:pPr>
        <w:spacing w:after="0" w:line="240" w:lineRule="auto"/>
        <w:rPr>
          <w:rFonts w:ascii="Times New Roman" w:eastAsia="Times New Roman" w:hAnsi="Times New Roman" w:cs="Times New Roman"/>
          <w:b/>
          <w:color w:val="FF0000"/>
          <w:kern w:val="0"/>
          <w:sz w:val="32"/>
          <w:szCs w:val="20"/>
          <w:lang w:eastAsia="hr-HR"/>
          <w14:ligatures w14:val="none"/>
        </w:rPr>
      </w:pPr>
      <w:r w:rsidRPr="00447D0A">
        <w:rPr>
          <w:rFonts w:ascii="Times New Roman" w:eastAsia="Times New Roman" w:hAnsi="Times New Roman" w:cs="Times New Roman"/>
          <w:b/>
          <w:color w:val="FF0000"/>
          <w:kern w:val="0"/>
          <w:sz w:val="32"/>
          <w:szCs w:val="20"/>
          <w:lang w:eastAsia="hr-HR"/>
          <w14:ligatures w14:val="none"/>
        </w:rPr>
        <w:lastRenderedPageBreak/>
        <w:t>XI  GODIŠNJI IZVJEŠTAJ RAVNATELJA</w:t>
      </w:r>
    </w:p>
    <w:p w14:paraId="4228E22F"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579FB5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3AB2EE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93299D8" w14:textId="77777777" w:rsidR="00447D0A" w:rsidRPr="00447D0A" w:rsidRDefault="00447D0A">
      <w:pPr>
        <w:numPr>
          <w:ilvl w:val="0"/>
          <w:numId w:val="11"/>
        </w:numPr>
        <w:spacing w:after="0" w:line="240" w:lineRule="auto"/>
        <w:contextualSpacing/>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Redovito vršenje uvida u uspješnost realizacije svih postavljenih zadaća iz godišnjeg plana i programa. </w:t>
      </w:r>
    </w:p>
    <w:p w14:paraId="2544FC71"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Sastanci Stručnog tima - svakodnevna razmjena informacija </w:t>
      </w:r>
    </w:p>
    <w:p w14:paraId="62953006"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Radni dogovori s odgojiteljima - planirani i izvanredni - sukladno potrebama i situacijama u vrtiću i skupinama </w:t>
      </w:r>
    </w:p>
    <w:p w14:paraId="10604022"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Radni dogovori s tehničkim osobljem - svakodnevna izmjena informacija </w:t>
      </w:r>
    </w:p>
    <w:p w14:paraId="578905AF"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Podizanjem razine kvalitete materijalnih uvjeta kontinuirano su se pokušavali osigurati uvjeti za boravak i učenje djece, te rad svih djelatnika kroz razvoj suradničkih odnosa.</w:t>
      </w:r>
    </w:p>
    <w:p w14:paraId="3EABE04B"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Redovito se podizao i poticao nivo kompetencije odgojitelja kroz stručna usavršavanja - kontinuirano slanje linkova za </w:t>
      </w:r>
      <w:proofErr w:type="spellStart"/>
      <w:r w:rsidRPr="00447D0A">
        <w:rPr>
          <w:rFonts w:ascii="Times New Roman" w:eastAsia="Times New Roman" w:hAnsi="Times New Roman" w:cs="Times New Roman"/>
          <w:kern w:val="0"/>
          <w:lang w:eastAsia="hr-HR"/>
          <w14:ligatures w14:val="none"/>
        </w:rPr>
        <w:t>webinare</w:t>
      </w:r>
      <w:proofErr w:type="spellEnd"/>
      <w:r w:rsidRPr="00447D0A">
        <w:rPr>
          <w:rFonts w:ascii="Times New Roman" w:eastAsia="Times New Roman" w:hAnsi="Times New Roman" w:cs="Times New Roman"/>
          <w:kern w:val="0"/>
          <w:lang w:eastAsia="hr-HR"/>
          <w14:ligatures w14:val="none"/>
        </w:rPr>
        <w:t>, nabava nove stručne literature, poticanje na posuđivanje iste</w:t>
      </w:r>
    </w:p>
    <w:p w14:paraId="62C86F4A"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Kroz pozitivno ozračje vrtića gradili smo partnerski odnos s roditeljima, </w:t>
      </w:r>
      <w:proofErr w:type="spellStart"/>
      <w:r w:rsidRPr="00447D0A">
        <w:rPr>
          <w:rFonts w:ascii="Times New Roman" w:eastAsia="Times New Roman" w:hAnsi="Times New Roman" w:cs="Times New Roman"/>
          <w:kern w:val="0"/>
          <w:lang w:eastAsia="hr-HR"/>
          <w14:ligatures w14:val="none"/>
        </w:rPr>
        <w:t>sustručnjacima</w:t>
      </w:r>
      <w:proofErr w:type="spellEnd"/>
      <w:r w:rsidRPr="00447D0A">
        <w:rPr>
          <w:rFonts w:ascii="Times New Roman" w:eastAsia="Times New Roman" w:hAnsi="Times New Roman" w:cs="Times New Roman"/>
          <w:kern w:val="0"/>
          <w:lang w:eastAsia="hr-HR"/>
          <w14:ligatures w14:val="none"/>
        </w:rPr>
        <w:t>, osnivačem i širom društvenom zajednicom.</w:t>
      </w:r>
    </w:p>
    <w:p w14:paraId="3E62661D"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Uspješno financijsko poslovanje vrtića</w:t>
      </w:r>
    </w:p>
    <w:p w14:paraId="5FF44684"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Izrada Godišnjeg plana i programa rada vrtića za pedagošku godinu 2024./2025.</w:t>
      </w:r>
    </w:p>
    <w:p w14:paraId="394229F1"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Izrada plana zaduženja za sve djelatnike vrtića te praćenje same realizacije plana </w:t>
      </w:r>
    </w:p>
    <w:p w14:paraId="3A4FE349"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Pomoć kod izrade financijskog izvještaja za 2024 godinu </w:t>
      </w:r>
    </w:p>
    <w:p w14:paraId="25CF2E1B"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Pomoć kod izrade Financijskog plana i plana nabave za 2025. godinu </w:t>
      </w:r>
    </w:p>
    <w:p w14:paraId="18287955"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Analiza stanja opremljenosti vrtića didaktikom i drugim sredstvima </w:t>
      </w:r>
    </w:p>
    <w:p w14:paraId="63C37C35"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Nabava potrebne opreme i didaktike za prostor </w:t>
      </w:r>
      <w:proofErr w:type="spellStart"/>
      <w:r w:rsidRPr="00447D0A">
        <w:rPr>
          <w:rFonts w:ascii="Times New Roman" w:eastAsia="Times New Roman" w:hAnsi="Times New Roman" w:cs="Times New Roman"/>
          <w:kern w:val="0"/>
          <w:lang w:eastAsia="hr-HR"/>
          <w14:ligatures w14:val="none"/>
        </w:rPr>
        <w:t>predškole</w:t>
      </w:r>
      <w:proofErr w:type="spellEnd"/>
      <w:r w:rsidRPr="00447D0A">
        <w:rPr>
          <w:rFonts w:ascii="Times New Roman" w:eastAsia="Times New Roman" w:hAnsi="Times New Roman" w:cs="Times New Roman"/>
          <w:kern w:val="0"/>
          <w:lang w:eastAsia="hr-HR"/>
          <w14:ligatures w14:val="none"/>
        </w:rPr>
        <w:t xml:space="preserve"> </w:t>
      </w:r>
    </w:p>
    <w:p w14:paraId="5D80DE49"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Na osnovu potreba odgojitelja i ostalih zaposlenih osiguravanje nabave potrošnog materijala potrebnog za rad </w:t>
      </w:r>
    </w:p>
    <w:p w14:paraId="33DC78FA"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Osiguravanje financijskih sredstava za nabavu sitnog inventara i osnovnih sredstava vrtića</w:t>
      </w:r>
    </w:p>
    <w:p w14:paraId="2C19DC39"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Koordiniranje i praćenje kvalitete i dinamike vezanu uz popravke i sanacije (tijekom cijele godine), koordiniranje i organiziranje - Hitne intervencije i sanacije</w:t>
      </w:r>
    </w:p>
    <w:p w14:paraId="77224288"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Briga o atestiranju i pravovremenom servisiranju opreme vrtića</w:t>
      </w:r>
    </w:p>
    <w:p w14:paraId="785F54B6"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Praćenje i evidentiranje poslova i zadatka odgojitelja u odnosu na zadovoljavanje potreba djeteta za igrom, odgojem i učenjem </w:t>
      </w:r>
    </w:p>
    <w:p w14:paraId="7C41CD50"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Izrada protokola u situaciji potresa, koordinacija i dogovor oko održavanja vježbe evakuacije</w:t>
      </w:r>
    </w:p>
    <w:p w14:paraId="036E785E"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Praćenje i provođenje uputa HZJZ</w:t>
      </w:r>
    </w:p>
    <w:p w14:paraId="400C5CD4"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Raspisivanje natječaja za prijem nove djece </w:t>
      </w:r>
    </w:p>
    <w:p w14:paraId="35521113"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Formiranje skupina </w:t>
      </w:r>
    </w:p>
    <w:p w14:paraId="2865DA80"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Organizacija roditeljskog sastanka</w:t>
      </w:r>
    </w:p>
    <w:p w14:paraId="667C16BF"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Cijele pedagoške godine praćenje dinamike upisa i ispisa djece </w:t>
      </w:r>
    </w:p>
    <w:p w14:paraId="41818AB5"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Vođenje roditeljskog sastanak za novoupisanu djecu  </w:t>
      </w:r>
    </w:p>
    <w:p w14:paraId="21B31C1F"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U problemskim situacijama sudjelovanje u individualnim razgovorima s roditeljima </w:t>
      </w:r>
    </w:p>
    <w:p w14:paraId="6F4A86FC"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Zajedno sa stručnim suradnikom, zdravstvenom voditeljicom,  odgojiteljima i dr. sudjelovanje u stvaranju partnerskih odnosa </w:t>
      </w:r>
    </w:p>
    <w:p w14:paraId="19295474"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lastRenderedPageBreak/>
        <w:t xml:space="preserve">Podržavanje kvalitetne komunikacije sa svim društvenim čimbenicima koji su usmjereni na dobrobit djeteta </w:t>
      </w:r>
    </w:p>
    <w:p w14:paraId="6199B6FD"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Javljanje na natječaje / donacije </w:t>
      </w:r>
    </w:p>
    <w:p w14:paraId="610DE15F"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Sudjelovanje u pripremi i realizaciji odgojiteljskih vijeća te praćenje realizacije zaključaka i njihove provedbe u odgojno-obrazovnoj praksi</w:t>
      </w:r>
    </w:p>
    <w:p w14:paraId="6C8BF511"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Utvrđivanje Izvješća o realizaciji Plana i Programa rada</w:t>
      </w:r>
    </w:p>
    <w:p w14:paraId="50457B2B"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Dogovaranje sadržaja i aktivnosti na nivou skupina i vrtića  sukladno mogućnostima </w:t>
      </w:r>
    </w:p>
    <w:p w14:paraId="14931357"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Informiranje o događanjima na nivou skupina </w:t>
      </w:r>
    </w:p>
    <w:p w14:paraId="6959A79A"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 xml:space="preserve">Učestalo podsjećanje odgojitelja na Preventivne programe  </w:t>
      </w:r>
    </w:p>
    <w:p w14:paraId="2F7FA539"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Izvještaj i analiza natječaja za upis djece</w:t>
      </w:r>
    </w:p>
    <w:p w14:paraId="4EF25339" w14:textId="77777777" w:rsidR="00447D0A" w:rsidRPr="00447D0A" w:rsidRDefault="00447D0A">
      <w:pPr>
        <w:numPr>
          <w:ilvl w:val="0"/>
          <w:numId w:val="11"/>
        </w:numPr>
        <w:spacing w:after="0" w:line="240" w:lineRule="auto"/>
        <w:rPr>
          <w:rFonts w:ascii="Times New Roman" w:eastAsia="Times New Roman" w:hAnsi="Times New Roman" w:cs="Times New Roman"/>
          <w:kern w:val="0"/>
          <w:lang w:eastAsia="hr-HR"/>
          <w14:ligatures w14:val="none"/>
        </w:rPr>
      </w:pPr>
      <w:r w:rsidRPr="00447D0A">
        <w:rPr>
          <w:rFonts w:ascii="Times New Roman" w:eastAsia="Times New Roman" w:hAnsi="Times New Roman" w:cs="Times New Roman"/>
          <w:kern w:val="0"/>
          <w:lang w:eastAsia="hr-HR"/>
          <w14:ligatures w14:val="none"/>
        </w:rPr>
        <w:t>Koordinacija ljetne organizacije rada</w:t>
      </w:r>
    </w:p>
    <w:p w14:paraId="416F918A"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702F412F" w14:textId="77777777" w:rsidR="00447D0A" w:rsidRPr="00447D0A" w:rsidRDefault="00447D0A" w:rsidP="00447D0A">
      <w:pPr>
        <w:spacing w:after="0" w:line="240" w:lineRule="auto"/>
        <w:rPr>
          <w:rFonts w:ascii="Times New Roman" w:eastAsia="Times New Roman" w:hAnsi="Times New Roman" w:cs="Times New Roman"/>
          <w:kern w:val="0"/>
          <w:lang w:eastAsia="hr-HR"/>
          <w14:ligatures w14:val="none"/>
        </w:rPr>
      </w:pPr>
    </w:p>
    <w:p w14:paraId="5FE4910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E9D65A1"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750BD6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F7E480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A9DC57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51ADB51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009BA3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0393E3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F14E8AD"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302EF1C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3FDB988"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7C35B4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C9116C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5235FF5"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924EC2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68839BAE"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BF85F6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271535B"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097887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05B6F90"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ED3A67A"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8A674E2"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14DECCC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263D859"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879E4EB" w14:textId="77777777" w:rsid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8966F33" w14:textId="77777777" w:rsidR="00323876" w:rsidRDefault="00323876" w:rsidP="00447D0A">
      <w:pPr>
        <w:spacing w:after="0" w:line="240" w:lineRule="auto"/>
        <w:rPr>
          <w:rFonts w:ascii="Times New Roman" w:eastAsia="Times New Roman" w:hAnsi="Times New Roman" w:cs="Times New Roman"/>
          <w:kern w:val="0"/>
          <w:szCs w:val="20"/>
          <w:lang w:eastAsia="hr-HR"/>
          <w14:ligatures w14:val="none"/>
        </w:rPr>
      </w:pPr>
    </w:p>
    <w:p w14:paraId="58D59166" w14:textId="77777777" w:rsidR="00323876" w:rsidRDefault="00323876" w:rsidP="00447D0A">
      <w:pPr>
        <w:spacing w:after="0" w:line="240" w:lineRule="auto"/>
        <w:rPr>
          <w:rFonts w:ascii="Times New Roman" w:eastAsia="Times New Roman" w:hAnsi="Times New Roman" w:cs="Times New Roman"/>
          <w:kern w:val="0"/>
          <w:szCs w:val="20"/>
          <w:lang w:eastAsia="hr-HR"/>
          <w14:ligatures w14:val="none"/>
        </w:rPr>
      </w:pPr>
    </w:p>
    <w:p w14:paraId="405F85A0" w14:textId="77777777" w:rsidR="00323876" w:rsidRPr="00447D0A" w:rsidRDefault="00323876" w:rsidP="00447D0A">
      <w:pPr>
        <w:spacing w:after="0" w:line="240" w:lineRule="auto"/>
        <w:rPr>
          <w:rFonts w:ascii="Times New Roman" w:eastAsia="Times New Roman" w:hAnsi="Times New Roman" w:cs="Times New Roman"/>
          <w:kern w:val="0"/>
          <w:szCs w:val="20"/>
          <w:lang w:eastAsia="hr-HR"/>
          <w14:ligatures w14:val="none"/>
        </w:rPr>
      </w:pPr>
    </w:p>
    <w:p w14:paraId="674FC40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A1FB394"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2D3924B6"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04421BFC"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7738390F" w14:textId="77777777" w:rsidR="00447D0A" w:rsidRPr="00447D0A" w:rsidRDefault="00447D0A" w:rsidP="00447D0A">
      <w:pPr>
        <w:spacing w:after="0" w:line="240" w:lineRule="auto"/>
        <w:rPr>
          <w:rFonts w:ascii="Times New Roman" w:eastAsia="Times New Roman" w:hAnsi="Times New Roman" w:cs="Times New Roman"/>
          <w:kern w:val="0"/>
          <w:szCs w:val="20"/>
          <w:lang w:eastAsia="hr-HR"/>
          <w14:ligatures w14:val="none"/>
        </w:rPr>
      </w:pPr>
    </w:p>
    <w:p w14:paraId="42F1DC3A" w14:textId="77777777" w:rsidR="00447D0A" w:rsidRPr="00447D0A" w:rsidRDefault="00447D0A" w:rsidP="00447D0A">
      <w:pPr>
        <w:spacing w:after="0" w:line="240" w:lineRule="auto"/>
        <w:jc w:val="center"/>
        <w:rPr>
          <w:rFonts w:ascii="Times New Roman" w:eastAsia="Times New Roman" w:hAnsi="Times New Roman" w:cs="Times New Roman"/>
          <w:b/>
          <w:kern w:val="0"/>
          <w:szCs w:val="20"/>
          <w:lang w:eastAsia="hr-HR"/>
          <w14:ligatures w14:val="none"/>
        </w:rPr>
      </w:pPr>
    </w:p>
    <w:p w14:paraId="49DA56E6" w14:textId="77777777" w:rsidR="00323876" w:rsidRDefault="00323876" w:rsidP="00323876">
      <w:pPr>
        <w:spacing w:after="0" w:line="240" w:lineRule="auto"/>
        <w:ind w:left="720"/>
        <w:contextualSpacing/>
        <w:rPr>
          <w:rFonts w:ascii="Times New Roman" w:eastAsia="Times New Roman" w:hAnsi="Times New Roman" w:cs="Times New Roman"/>
          <w:b/>
          <w:kern w:val="0"/>
          <w:szCs w:val="20"/>
          <w:lang w:eastAsia="hr-HR"/>
          <w14:ligatures w14:val="none"/>
        </w:rPr>
      </w:pPr>
    </w:p>
    <w:p w14:paraId="539A6693" w14:textId="3EAD7BED" w:rsidR="00447D0A" w:rsidRPr="00447D0A" w:rsidRDefault="00447D0A" w:rsidP="00323876">
      <w:pPr>
        <w:spacing w:after="0" w:line="240" w:lineRule="auto"/>
        <w:ind w:left="720"/>
        <w:contextualSpacing/>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lastRenderedPageBreak/>
        <w:t>Godišnje izvješće o radu Dječjeg vrtića “</w:t>
      </w:r>
      <w:proofErr w:type="spellStart"/>
      <w:r w:rsidRPr="00447D0A">
        <w:rPr>
          <w:rFonts w:ascii="Times New Roman" w:eastAsia="Times New Roman" w:hAnsi="Times New Roman" w:cs="Times New Roman"/>
          <w:b/>
          <w:kern w:val="0"/>
          <w:szCs w:val="20"/>
          <w:lang w:eastAsia="hr-HR"/>
          <w14:ligatures w14:val="none"/>
        </w:rPr>
        <w:t>Pušlek</w:t>
      </w:r>
      <w:proofErr w:type="spellEnd"/>
      <w:r w:rsidRPr="00447D0A">
        <w:rPr>
          <w:rFonts w:ascii="Times New Roman" w:eastAsia="Times New Roman" w:hAnsi="Times New Roman" w:cs="Times New Roman"/>
          <w:b/>
          <w:kern w:val="0"/>
          <w:szCs w:val="20"/>
          <w:lang w:eastAsia="hr-HR"/>
          <w14:ligatures w14:val="none"/>
        </w:rPr>
        <w:t xml:space="preserve">” Marija Bistrica  razmatrano je na sjednici Odgajateljskog vijeća održanog dana  </w:t>
      </w:r>
      <w:r w:rsidR="00B66EF8">
        <w:rPr>
          <w:rFonts w:ascii="Times New Roman" w:eastAsia="Times New Roman" w:hAnsi="Times New Roman" w:cs="Times New Roman"/>
          <w:b/>
          <w:kern w:val="0"/>
          <w:szCs w:val="20"/>
          <w:lang w:eastAsia="hr-HR"/>
          <w14:ligatures w14:val="none"/>
        </w:rPr>
        <w:t>27.08</w:t>
      </w:r>
      <w:r w:rsidR="00323876">
        <w:rPr>
          <w:rFonts w:ascii="Times New Roman" w:eastAsia="Times New Roman" w:hAnsi="Times New Roman" w:cs="Times New Roman"/>
          <w:b/>
          <w:kern w:val="0"/>
          <w:szCs w:val="20"/>
          <w:lang w:eastAsia="hr-HR"/>
          <w14:ligatures w14:val="none"/>
        </w:rPr>
        <w:t>.2026.</w:t>
      </w:r>
      <w:r w:rsidRPr="00447D0A">
        <w:rPr>
          <w:rFonts w:ascii="Times New Roman" w:eastAsia="Times New Roman" w:hAnsi="Times New Roman" w:cs="Times New Roman"/>
          <w:b/>
          <w:kern w:val="0"/>
          <w:szCs w:val="20"/>
          <w:lang w:eastAsia="hr-HR"/>
          <w14:ligatures w14:val="none"/>
        </w:rPr>
        <w:t xml:space="preserve"> godine.</w:t>
      </w:r>
    </w:p>
    <w:p w14:paraId="655DF682"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0C6C2A6"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42649F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BEFBB7C"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6F82D1D"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9E75353" w14:textId="6D18F9D6" w:rsidR="00447D0A" w:rsidRPr="00447D0A" w:rsidRDefault="00447D0A" w:rsidP="00447D0A">
      <w:pPr>
        <w:spacing w:after="0" w:line="240" w:lineRule="auto"/>
        <w:jc w:val="center"/>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Na temelju članka 57. i 58. Statuta Dječjeg vrtića “</w:t>
      </w:r>
      <w:proofErr w:type="spellStart"/>
      <w:r w:rsidRPr="00447D0A">
        <w:rPr>
          <w:rFonts w:ascii="Times New Roman" w:eastAsia="Times New Roman" w:hAnsi="Times New Roman" w:cs="Times New Roman"/>
          <w:b/>
          <w:kern w:val="0"/>
          <w:szCs w:val="20"/>
          <w:lang w:eastAsia="hr-HR"/>
          <w14:ligatures w14:val="none"/>
        </w:rPr>
        <w:t>Pušlek</w:t>
      </w:r>
      <w:proofErr w:type="spellEnd"/>
      <w:r w:rsidRPr="00447D0A">
        <w:rPr>
          <w:rFonts w:ascii="Times New Roman" w:eastAsia="Times New Roman" w:hAnsi="Times New Roman" w:cs="Times New Roman"/>
          <w:b/>
          <w:kern w:val="0"/>
          <w:szCs w:val="20"/>
          <w:lang w:eastAsia="hr-HR"/>
          <w14:ligatures w14:val="none"/>
        </w:rPr>
        <w:t>” Marija Bistrica, Upravno vijeće Dječjeg vrtića “</w:t>
      </w:r>
      <w:proofErr w:type="spellStart"/>
      <w:r w:rsidRPr="00447D0A">
        <w:rPr>
          <w:rFonts w:ascii="Times New Roman" w:eastAsia="Times New Roman" w:hAnsi="Times New Roman" w:cs="Times New Roman"/>
          <w:b/>
          <w:kern w:val="0"/>
          <w:szCs w:val="20"/>
          <w:lang w:eastAsia="hr-HR"/>
          <w14:ligatures w14:val="none"/>
        </w:rPr>
        <w:t>Pušlek</w:t>
      </w:r>
      <w:proofErr w:type="spellEnd"/>
      <w:r w:rsidRPr="00447D0A">
        <w:rPr>
          <w:rFonts w:ascii="Times New Roman" w:eastAsia="Times New Roman" w:hAnsi="Times New Roman" w:cs="Times New Roman"/>
          <w:b/>
          <w:kern w:val="0"/>
          <w:szCs w:val="20"/>
          <w:lang w:eastAsia="hr-HR"/>
          <w14:ligatures w14:val="none"/>
        </w:rPr>
        <w:t xml:space="preserve">” Marija Bistrica,  na </w:t>
      </w:r>
      <w:r w:rsidR="00B66EF8">
        <w:rPr>
          <w:rFonts w:ascii="Times New Roman" w:eastAsia="Times New Roman" w:hAnsi="Times New Roman" w:cs="Times New Roman"/>
          <w:b/>
          <w:kern w:val="0"/>
          <w:szCs w:val="20"/>
          <w:lang w:eastAsia="hr-HR"/>
          <w14:ligatures w14:val="none"/>
        </w:rPr>
        <w:t>18</w:t>
      </w:r>
      <w:r w:rsidRPr="00447D0A">
        <w:rPr>
          <w:rFonts w:ascii="Times New Roman" w:eastAsia="Times New Roman" w:hAnsi="Times New Roman" w:cs="Times New Roman"/>
          <w:b/>
          <w:kern w:val="0"/>
          <w:szCs w:val="20"/>
          <w:lang w:eastAsia="hr-HR"/>
          <w14:ligatures w14:val="none"/>
        </w:rPr>
        <w:t>.</w:t>
      </w:r>
    </w:p>
    <w:p w14:paraId="3A749449" w14:textId="349E7A59" w:rsidR="00447D0A" w:rsidRPr="00447D0A" w:rsidRDefault="00447D0A" w:rsidP="00447D0A">
      <w:pPr>
        <w:spacing w:after="0" w:line="240" w:lineRule="auto"/>
        <w:jc w:val="center"/>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 sjednici održanoj dana</w:t>
      </w:r>
      <w:r w:rsidR="00B66EF8">
        <w:rPr>
          <w:rFonts w:ascii="Times New Roman" w:eastAsia="Times New Roman" w:hAnsi="Times New Roman" w:cs="Times New Roman"/>
          <w:b/>
          <w:kern w:val="0"/>
          <w:szCs w:val="20"/>
          <w:lang w:eastAsia="hr-HR"/>
          <w14:ligatures w14:val="none"/>
        </w:rPr>
        <w:t xml:space="preserve"> 27.08.2026.</w:t>
      </w:r>
      <w:r w:rsidRPr="00447D0A">
        <w:rPr>
          <w:rFonts w:ascii="Times New Roman" w:eastAsia="Times New Roman" w:hAnsi="Times New Roman" w:cs="Times New Roman"/>
          <w:b/>
          <w:kern w:val="0"/>
          <w:szCs w:val="20"/>
          <w:lang w:eastAsia="hr-HR"/>
          <w14:ligatures w14:val="none"/>
        </w:rPr>
        <w:t xml:space="preserve"> godine razmatralo je i prihvatilo</w:t>
      </w:r>
    </w:p>
    <w:p w14:paraId="2569752F" w14:textId="77777777" w:rsidR="00447D0A" w:rsidRPr="00447D0A" w:rsidRDefault="00447D0A" w:rsidP="00447D0A">
      <w:pPr>
        <w:spacing w:after="0" w:line="240" w:lineRule="auto"/>
        <w:jc w:val="center"/>
        <w:rPr>
          <w:rFonts w:ascii="Times New Roman" w:eastAsia="Times New Roman" w:hAnsi="Times New Roman" w:cs="Times New Roman"/>
          <w:b/>
          <w:kern w:val="0"/>
          <w:szCs w:val="20"/>
          <w:lang w:eastAsia="hr-HR"/>
          <w14:ligatures w14:val="none"/>
        </w:rPr>
      </w:pPr>
    </w:p>
    <w:p w14:paraId="59C15C8C" w14:textId="77777777" w:rsidR="00447D0A" w:rsidRPr="00447D0A" w:rsidRDefault="00447D0A" w:rsidP="00447D0A">
      <w:pPr>
        <w:spacing w:after="0" w:line="240" w:lineRule="auto"/>
        <w:jc w:val="center"/>
        <w:rPr>
          <w:rFonts w:ascii="Times New Roman" w:eastAsia="Times New Roman" w:hAnsi="Times New Roman" w:cs="Times New Roman"/>
          <w:b/>
          <w:kern w:val="0"/>
          <w:szCs w:val="20"/>
          <w:lang w:eastAsia="hr-HR"/>
          <w14:ligatures w14:val="none"/>
        </w:rPr>
      </w:pPr>
    </w:p>
    <w:p w14:paraId="6A0843D8" w14:textId="77777777" w:rsidR="00447D0A" w:rsidRPr="00447D0A" w:rsidRDefault="00447D0A" w:rsidP="00447D0A">
      <w:pPr>
        <w:spacing w:after="0" w:line="240" w:lineRule="auto"/>
        <w:jc w:val="center"/>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GODIŠNJE IZVJEŠĆE O RADU DJEČJEG VRTIĆA „PUŠLEK“ MARIJA BISTRICA ZA</w:t>
      </w:r>
    </w:p>
    <w:p w14:paraId="5A1F9F44" w14:textId="1F8FF095" w:rsidR="00447D0A" w:rsidRPr="00447D0A" w:rsidRDefault="00447D0A" w:rsidP="00447D0A">
      <w:pPr>
        <w:spacing w:after="0" w:line="240" w:lineRule="auto"/>
        <w:jc w:val="center"/>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PEDAGOŠKU GODINU 202</w:t>
      </w:r>
      <w:r w:rsidR="00323876">
        <w:rPr>
          <w:rFonts w:ascii="Times New Roman" w:eastAsia="Times New Roman" w:hAnsi="Times New Roman" w:cs="Times New Roman"/>
          <w:b/>
          <w:kern w:val="0"/>
          <w:szCs w:val="20"/>
          <w:lang w:eastAsia="hr-HR"/>
          <w14:ligatures w14:val="none"/>
        </w:rPr>
        <w:t>5</w:t>
      </w:r>
      <w:r w:rsidRPr="00447D0A">
        <w:rPr>
          <w:rFonts w:ascii="Times New Roman" w:eastAsia="Times New Roman" w:hAnsi="Times New Roman" w:cs="Times New Roman"/>
          <w:b/>
          <w:kern w:val="0"/>
          <w:szCs w:val="20"/>
          <w:lang w:eastAsia="hr-HR"/>
          <w14:ligatures w14:val="none"/>
        </w:rPr>
        <w:t>./202</w:t>
      </w:r>
      <w:r w:rsidR="00323876">
        <w:rPr>
          <w:rFonts w:ascii="Times New Roman" w:eastAsia="Times New Roman" w:hAnsi="Times New Roman" w:cs="Times New Roman"/>
          <w:b/>
          <w:kern w:val="0"/>
          <w:szCs w:val="20"/>
          <w:lang w:eastAsia="hr-HR"/>
          <w14:ligatures w14:val="none"/>
        </w:rPr>
        <w:t>6</w:t>
      </w:r>
      <w:r w:rsidRPr="00447D0A">
        <w:rPr>
          <w:rFonts w:ascii="Times New Roman" w:eastAsia="Times New Roman" w:hAnsi="Times New Roman" w:cs="Times New Roman"/>
          <w:b/>
          <w:kern w:val="0"/>
          <w:szCs w:val="20"/>
          <w:lang w:eastAsia="hr-HR"/>
          <w14:ligatures w14:val="none"/>
        </w:rPr>
        <w:t>.</w:t>
      </w:r>
    </w:p>
    <w:p w14:paraId="0A2DDFD4"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1CF07F9D"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15C7B55"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3F448CA"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2D995037"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DA717D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E4B3082"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t xml:space="preserve">       </w:t>
      </w:r>
    </w:p>
    <w:p w14:paraId="6590C01E" w14:textId="77777777" w:rsidR="00447D0A" w:rsidRPr="00447D0A" w:rsidRDefault="00447D0A" w:rsidP="00447D0A">
      <w:pPr>
        <w:spacing w:after="0" w:line="240" w:lineRule="auto"/>
        <w:jc w:val="center"/>
        <w:rPr>
          <w:rFonts w:ascii="Times New Roman" w:eastAsia="Times New Roman" w:hAnsi="Times New Roman" w:cs="Times New Roman"/>
          <w:b/>
          <w:kern w:val="0"/>
          <w:szCs w:val="20"/>
          <w:lang w:eastAsia="hr-HR"/>
          <w14:ligatures w14:val="none"/>
        </w:rPr>
      </w:pPr>
    </w:p>
    <w:p w14:paraId="7D273761" w14:textId="77777777" w:rsidR="00447D0A" w:rsidRPr="00447D0A" w:rsidRDefault="00447D0A" w:rsidP="00447D0A">
      <w:pPr>
        <w:spacing w:after="0" w:line="240" w:lineRule="auto"/>
        <w:ind w:left="2832"/>
        <w:jc w:val="center"/>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   PREDSJEDNICA</w:t>
      </w:r>
    </w:p>
    <w:p w14:paraId="64848770" w14:textId="77777777" w:rsidR="00447D0A" w:rsidRPr="00447D0A" w:rsidRDefault="00447D0A" w:rsidP="00447D0A">
      <w:pPr>
        <w:spacing w:after="0" w:line="240" w:lineRule="auto"/>
        <w:ind w:left="2832" w:firstLine="708"/>
        <w:jc w:val="center"/>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UPRAVNOG VIJEĆA:</w:t>
      </w:r>
    </w:p>
    <w:p w14:paraId="4B4CAFA0"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7FA6218"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                           </w:t>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t xml:space="preserve">          Branka Herceg</w:t>
      </w:r>
    </w:p>
    <w:p w14:paraId="3B920BCF"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t xml:space="preserve">           </w:t>
      </w:r>
    </w:p>
    <w:p w14:paraId="6CDBDCE9"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9B6D93F"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06B91072"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 </w:t>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t>RAVNATELJICA:</w:t>
      </w:r>
    </w:p>
    <w:p w14:paraId="04B88EA1"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37446638"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t xml:space="preserve">Jadranka </w:t>
      </w:r>
      <w:proofErr w:type="spellStart"/>
      <w:r w:rsidRPr="00447D0A">
        <w:rPr>
          <w:rFonts w:ascii="Times New Roman" w:eastAsia="Times New Roman" w:hAnsi="Times New Roman" w:cs="Times New Roman"/>
          <w:b/>
          <w:kern w:val="0"/>
          <w:szCs w:val="20"/>
          <w:lang w:eastAsia="hr-HR"/>
          <w14:ligatures w14:val="none"/>
        </w:rPr>
        <w:t>Pezić</w:t>
      </w:r>
      <w:proofErr w:type="spellEnd"/>
    </w:p>
    <w:p w14:paraId="561240DE"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p>
    <w:p w14:paraId="154F6C47"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r>
      <w:r w:rsidRPr="00447D0A">
        <w:rPr>
          <w:rFonts w:ascii="Times New Roman" w:eastAsia="Times New Roman" w:hAnsi="Times New Roman" w:cs="Times New Roman"/>
          <w:b/>
          <w:kern w:val="0"/>
          <w:szCs w:val="20"/>
          <w:lang w:eastAsia="hr-HR"/>
          <w14:ligatures w14:val="none"/>
        </w:rPr>
        <w:tab/>
        <w:t xml:space="preserve">           </w:t>
      </w:r>
    </w:p>
    <w:p w14:paraId="22F99B4A"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CC721E6"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E6C6159" w14:textId="407A6285"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KLASA:  </w:t>
      </w:r>
      <w:r w:rsidR="00B66EF8">
        <w:rPr>
          <w:rFonts w:ascii="Times New Roman" w:eastAsia="Times New Roman" w:hAnsi="Times New Roman" w:cs="Times New Roman"/>
          <w:b/>
          <w:kern w:val="0"/>
          <w:szCs w:val="20"/>
          <w:lang w:eastAsia="hr-HR"/>
          <w14:ligatures w14:val="none"/>
        </w:rPr>
        <w:t>601-01/26-09/02</w:t>
      </w:r>
    </w:p>
    <w:p w14:paraId="7EDF89A4" w14:textId="22BDE895"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URBROJ:  </w:t>
      </w:r>
      <w:r w:rsidR="00B66EF8">
        <w:rPr>
          <w:rFonts w:ascii="Times New Roman" w:eastAsia="Times New Roman" w:hAnsi="Times New Roman" w:cs="Times New Roman"/>
          <w:b/>
          <w:kern w:val="0"/>
          <w:szCs w:val="20"/>
          <w:lang w:eastAsia="hr-HR"/>
          <w14:ligatures w14:val="none"/>
        </w:rPr>
        <w:t>2113-02-01-26-1</w:t>
      </w:r>
    </w:p>
    <w:p w14:paraId="60B05183"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6733EF05" w14:textId="5B733F5A" w:rsidR="00447D0A" w:rsidRPr="00447D0A" w:rsidRDefault="00447D0A" w:rsidP="00447D0A">
      <w:pPr>
        <w:spacing w:after="0" w:line="240" w:lineRule="auto"/>
        <w:rPr>
          <w:rFonts w:ascii="Times New Roman" w:eastAsia="Times New Roman" w:hAnsi="Times New Roman" w:cs="Times New Roman"/>
          <w:b/>
          <w:color w:val="EE0000"/>
          <w:kern w:val="0"/>
          <w:szCs w:val="20"/>
          <w:lang w:eastAsia="hr-HR"/>
          <w14:ligatures w14:val="none"/>
        </w:rPr>
      </w:pPr>
      <w:r w:rsidRPr="00447D0A">
        <w:rPr>
          <w:rFonts w:ascii="Times New Roman" w:eastAsia="Times New Roman" w:hAnsi="Times New Roman" w:cs="Times New Roman"/>
          <w:b/>
          <w:kern w:val="0"/>
          <w:szCs w:val="20"/>
          <w:lang w:eastAsia="hr-HR"/>
          <w14:ligatures w14:val="none"/>
        </w:rPr>
        <w:t xml:space="preserve">Marija Bistrica, </w:t>
      </w:r>
      <w:r w:rsidR="00B66EF8">
        <w:rPr>
          <w:rFonts w:ascii="Times New Roman" w:eastAsia="Times New Roman" w:hAnsi="Times New Roman" w:cs="Times New Roman"/>
          <w:b/>
          <w:kern w:val="0"/>
          <w:szCs w:val="20"/>
          <w:lang w:eastAsia="hr-HR"/>
          <w14:ligatures w14:val="none"/>
        </w:rPr>
        <w:t>27.</w:t>
      </w:r>
      <w:r w:rsidR="0095653F">
        <w:rPr>
          <w:rFonts w:ascii="Times New Roman" w:eastAsia="Times New Roman" w:hAnsi="Times New Roman" w:cs="Times New Roman"/>
          <w:b/>
          <w:kern w:val="0"/>
          <w:szCs w:val="20"/>
          <w:lang w:eastAsia="hr-HR"/>
          <w14:ligatures w14:val="none"/>
        </w:rPr>
        <w:t>08</w:t>
      </w:r>
      <w:r w:rsidRPr="00447D0A">
        <w:rPr>
          <w:rFonts w:ascii="Times New Roman" w:eastAsia="Times New Roman" w:hAnsi="Times New Roman" w:cs="Times New Roman"/>
          <w:b/>
          <w:kern w:val="0"/>
          <w:szCs w:val="20"/>
          <w:lang w:eastAsia="hr-HR"/>
          <w14:ligatures w14:val="none"/>
        </w:rPr>
        <w:t>.202</w:t>
      </w:r>
      <w:r w:rsidR="000071A4">
        <w:rPr>
          <w:rFonts w:ascii="Times New Roman" w:eastAsia="Times New Roman" w:hAnsi="Times New Roman" w:cs="Times New Roman"/>
          <w:b/>
          <w:kern w:val="0"/>
          <w:szCs w:val="20"/>
          <w:lang w:eastAsia="hr-HR"/>
          <w14:ligatures w14:val="none"/>
        </w:rPr>
        <w:t>6</w:t>
      </w:r>
      <w:bookmarkStart w:id="2" w:name="_GoBack"/>
      <w:bookmarkEnd w:id="2"/>
      <w:r w:rsidRPr="00447D0A">
        <w:rPr>
          <w:rFonts w:ascii="Times New Roman" w:eastAsia="Times New Roman" w:hAnsi="Times New Roman" w:cs="Times New Roman"/>
          <w:b/>
          <w:kern w:val="0"/>
          <w:szCs w:val="20"/>
          <w:lang w:eastAsia="hr-HR"/>
          <w14:ligatures w14:val="none"/>
        </w:rPr>
        <w:t>.</w:t>
      </w:r>
    </w:p>
    <w:p w14:paraId="4E658A40" w14:textId="77777777" w:rsidR="00447D0A" w:rsidRPr="00447D0A" w:rsidRDefault="00447D0A" w:rsidP="00447D0A">
      <w:pPr>
        <w:spacing w:after="0" w:line="240" w:lineRule="auto"/>
        <w:rPr>
          <w:rFonts w:ascii="Times New Roman" w:eastAsia="Times New Roman" w:hAnsi="Times New Roman" w:cs="Times New Roman"/>
          <w:b/>
          <w:color w:val="00B050"/>
          <w:kern w:val="0"/>
          <w:szCs w:val="20"/>
          <w:lang w:eastAsia="hr-HR"/>
          <w14:ligatures w14:val="none"/>
        </w:rPr>
      </w:pPr>
    </w:p>
    <w:p w14:paraId="2875A79F"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44AC4798"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20435AFA"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5305EA9B"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25062895"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84FA1A9" w14:textId="77777777" w:rsidR="00447D0A" w:rsidRPr="00447D0A" w:rsidRDefault="00447D0A" w:rsidP="00447D0A">
      <w:pPr>
        <w:spacing w:after="0" w:line="240" w:lineRule="auto"/>
        <w:rPr>
          <w:rFonts w:ascii="Times New Roman" w:eastAsia="Times New Roman" w:hAnsi="Times New Roman" w:cs="Times New Roman"/>
          <w:b/>
          <w:kern w:val="0"/>
          <w:szCs w:val="20"/>
          <w:lang w:eastAsia="hr-HR"/>
          <w14:ligatures w14:val="none"/>
        </w:rPr>
      </w:pPr>
    </w:p>
    <w:p w14:paraId="75363104" w14:textId="1F9B6A92" w:rsidR="003B11BC" w:rsidRPr="00B66EF8" w:rsidRDefault="003B11BC" w:rsidP="00B66EF8">
      <w:pPr>
        <w:spacing w:after="0" w:line="240" w:lineRule="auto"/>
        <w:rPr>
          <w:rFonts w:ascii="Times New Roman" w:eastAsia="Times New Roman" w:hAnsi="Times New Roman" w:cs="Times New Roman"/>
          <w:kern w:val="0"/>
          <w:szCs w:val="20"/>
          <w:lang w:eastAsia="hr-HR"/>
          <w14:ligatures w14:val="none"/>
        </w:rPr>
      </w:pPr>
    </w:p>
    <w:sectPr w:rsidR="003B11BC" w:rsidRPr="00B66EF8" w:rsidSect="00447D0A">
      <w:footerReference w:type="even" r:id="rId7"/>
      <w:footerReference w:type="default" r:id="rId8"/>
      <w:pgSz w:w="11906" w:h="16838"/>
      <w:pgMar w:top="1440" w:right="1800" w:bottom="1440" w:left="156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C9F425" w14:textId="77777777" w:rsidR="00985C82" w:rsidRDefault="00985C82">
      <w:pPr>
        <w:spacing w:after="0" w:line="240" w:lineRule="auto"/>
      </w:pPr>
      <w:r>
        <w:separator/>
      </w:r>
    </w:p>
  </w:endnote>
  <w:endnote w:type="continuationSeparator" w:id="0">
    <w:p w14:paraId="66B1DBB6" w14:textId="77777777" w:rsidR="00985C82" w:rsidRDefault="00985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50828" w14:textId="77777777" w:rsidR="00447D0A" w:rsidRDefault="00447D0A">
    <w:pPr>
      <w:pStyle w:val="Podnoje"/>
      <w:framePr w:wrap="around" w:vAnchor="text" w:hAnchor="margin" w:xAlign="center" w:y="1"/>
      <w:rPr>
        <w:rStyle w:val="Brojstranice"/>
        <w:rFonts w:eastAsiaTheme="majorEastAsia"/>
      </w:rPr>
    </w:pPr>
    <w:r>
      <w:rPr>
        <w:rStyle w:val="Brojstranice"/>
        <w:rFonts w:eastAsiaTheme="majorEastAsia"/>
      </w:rPr>
      <w:fldChar w:fldCharType="begin"/>
    </w:r>
    <w:r>
      <w:rPr>
        <w:rStyle w:val="Brojstranice"/>
        <w:rFonts w:eastAsiaTheme="majorEastAsia"/>
      </w:rPr>
      <w:instrText xml:space="preserve">PAGE  </w:instrText>
    </w:r>
    <w:r>
      <w:rPr>
        <w:rStyle w:val="Brojstranice"/>
        <w:rFonts w:eastAsiaTheme="majorEastAsia"/>
      </w:rPr>
      <w:fldChar w:fldCharType="end"/>
    </w:r>
  </w:p>
  <w:p w14:paraId="14F6BAFA" w14:textId="77777777" w:rsidR="00447D0A" w:rsidRDefault="00447D0A">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AF256" w14:textId="77777777" w:rsidR="00447D0A" w:rsidRDefault="00447D0A">
    <w:pPr>
      <w:pStyle w:val="Podnoje"/>
      <w:framePr w:wrap="around" w:vAnchor="text" w:hAnchor="margin" w:xAlign="center" w:y="1"/>
      <w:rPr>
        <w:rStyle w:val="Brojstranice"/>
        <w:rFonts w:eastAsiaTheme="majorEastAsia"/>
      </w:rPr>
    </w:pPr>
    <w:r>
      <w:rPr>
        <w:rStyle w:val="Brojstranice"/>
        <w:rFonts w:eastAsiaTheme="majorEastAsia"/>
      </w:rPr>
      <w:fldChar w:fldCharType="begin"/>
    </w:r>
    <w:r>
      <w:rPr>
        <w:rStyle w:val="Brojstranice"/>
        <w:rFonts w:eastAsiaTheme="majorEastAsia"/>
      </w:rPr>
      <w:instrText xml:space="preserve">PAGE  </w:instrText>
    </w:r>
    <w:r>
      <w:rPr>
        <w:rStyle w:val="Brojstranice"/>
        <w:rFonts w:eastAsiaTheme="majorEastAsia"/>
      </w:rPr>
      <w:fldChar w:fldCharType="separate"/>
    </w:r>
    <w:r w:rsidR="000071A4">
      <w:rPr>
        <w:rStyle w:val="Brojstranice"/>
        <w:rFonts w:eastAsiaTheme="majorEastAsia"/>
        <w:noProof/>
      </w:rPr>
      <w:t>37</w:t>
    </w:r>
    <w:r>
      <w:rPr>
        <w:rStyle w:val="Brojstranice"/>
        <w:rFonts w:eastAsiaTheme="majorEastAsia"/>
      </w:rPr>
      <w:fldChar w:fldCharType="end"/>
    </w:r>
  </w:p>
  <w:p w14:paraId="1A1FA6DC" w14:textId="77777777" w:rsidR="00447D0A" w:rsidRDefault="00447D0A">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22CBAB" w14:textId="77777777" w:rsidR="00985C82" w:rsidRDefault="00985C82">
      <w:pPr>
        <w:spacing w:after="0" w:line="240" w:lineRule="auto"/>
      </w:pPr>
      <w:r>
        <w:separator/>
      </w:r>
    </w:p>
  </w:footnote>
  <w:footnote w:type="continuationSeparator" w:id="0">
    <w:p w14:paraId="7915A9C0" w14:textId="77777777" w:rsidR="00985C82" w:rsidRDefault="00985C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65A18"/>
    <w:multiLevelType w:val="multilevel"/>
    <w:tmpl w:val="324CF1DA"/>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8432D59"/>
    <w:multiLevelType w:val="multilevel"/>
    <w:tmpl w:val="DCE4BFD0"/>
    <w:styleLink w:val="WWNum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nsid w:val="0863794B"/>
    <w:multiLevelType w:val="multilevel"/>
    <w:tmpl w:val="1E307426"/>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9A0003F"/>
    <w:multiLevelType w:val="multilevel"/>
    <w:tmpl w:val="3D404A7C"/>
    <w:styleLink w:val="WWNum1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nsid w:val="0A173D5B"/>
    <w:multiLevelType w:val="multilevel"/>
    <w:tmpl w:val="34E8068C"/>
    <w:styleLink w:val="WWNum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BD0543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nsid w:val="0BF734D5"/>
    <w:multiLevelType w:val="singleLevel"/>
    <w:tmpl w:val="0C09000F"/>
    <w:lvl w:ilvl="0">
      <w:start w:val="1"/>
      <w:numFmt w:val="decimal"/>
      <w:lvlText w:val="%1."/>
      <w:lvlJc w:val="left"/>
      <w:pPr>
        <w:tabs>
          <w:tab w:val="num" w:pos="360"/>
        </w:tabs>
        <w:ind w:left="360" w:hanging="360"/>
      </w:pPr>
    </w:lvl>
  </w:abstractNum>
  <w:abstractNum w:abstractNumId="7">
    <w:nsid w:val="105F4659"/>
    <w:multiLevelType w:val="multilevel"/>
    <w:tmpl w:val="FEA00E4A"/>
    <w:styleLink w:val="WWNum14"/>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nsid w:val="110767BE"/>
    <w:multiLevelType w:val="multilevel"/>
    <w:tmpl w:val="73285D92"/>
    <w:styleLink w:val="WWNum8"/>
    <w:lvl w:ilvl="0">
      <w:numFmt w:val="bullet"/>
      <w:lvlText w:val=""/>
      <w:lvlJc w:val="left"/>
      <w:pPr>
        <w:ind w:left="1440" w:hanging="360"/>
      </w:pPr>
      <w:rPr>
        <w:rFonts w:ascii="Symbol" w:hAnsi="Symbol" w:cs="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9">
    <w:nsid w:val="11593016"/>
    <w:multiLevelType w:val="multilevel"/>
    <w:tmpl w:val="CB94A83C"/>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2173799"/>
    <w:multiLevelType w:val="hybridMultilevel"/>
    <w:tmpl w:val="4F3E4B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159817C2"/>
    <w:multiLevelType w:val="multilevel"/>
    <w:tmpl w:val="444A5682"/>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C580B05"/>
    <w:multiLevelType w:val="multilevel"/>
    <w:tmpl w:val="D38A156C"/>
    <w:styleLink w:val="WWNum4"/>
    <w:lvl w:ilvl="0">
      <w:numFmt w:val="bullet"/>
      <w:lvlText w:val=""/>
      <w:lvlJc w:val="left"/>
      <w:pPr>
        <w:ind w:left="1440" w:hanging="360"/>
      </w:pPr>
      <w:rPr>
        <w:rFonts w:ascii="Symbol" w:hAnsi="Symbol" w:cs="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13">
    <w:nsid w:val="2A23333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301F4C3A"/>
    <w:multiLevelType w:val="singleLevel"/>
    <w:tmpl w:val="0C09000F"/>
    <w:lvl w:ilvl="0">
      <w:start w:val="1"/>
      <w:numFmt w:val="decimal"/>
      <w:lvlText w:val="%1."/>
      <w:lvlJc w:val="left"/>
      <w:pPr>
        <w:tabs>
          <w:tab w:val="num" w:pos="360"/>
        </w:tabs>
        <w:ind w:left="360" w:hanging="360"/>
      </w:pPr>
    </w:lvl>
  </w:abstractNum>
  <w:abstractNum w:abstractNumId="15">
    <w:nsid w:val="3127553C"/>
    <w:multiLevelType w:val="hybridMultilevel"/>
    <w:tmpl w:val="D9D42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35C2104B"/>
    <w:multiLevelType w:val="multilevel"/>
    <w:tmpl w:val="A2F65770"/>
    <w:styleLink w:val="WWNum2"/>
    <w:lvl w:ilvl="0">
      <w:numFmt w:val="bullet"/>
      <w:lvlText w:val=""/>
      <w:lvlJc w:val="left"/>
      <w:pPr>
        <w:ind w:left="1440" w:hanging="360"/>
      </w:pPr>
      <w:rPr>
        <w:rFonts w:ascii="Symbol" w:hAnsi="Symbol" w:cs="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17">
    <w:nsid w:val="3E4A4D0F"/>
    <w:multiLevelType w:val="multilevel"/>
    <w:tmpl w:val="E1BC9AD2"/>
    <w:styleLink w:val="WW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nsid w:val="482A428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8A40D1C"/>
    <w:multiLevelType w:val="hybridMultilevel"/>
    <w:tmpl w:val="5C361F32"/>
    <w:lvl w:ilvl="0" w:tplc="94C25506">
      <w:start w:val="1"/>
      <w:numFmt w:val="upperRoman"/>
      <w:lvlText w:val="%1."/>
      <w:lvlJc w:val="left"/>
      <w:pPr>
        <w:tabs>
          <w:tab w:val="num" w:pos="1440"/>
        </w:tabs>
        <w:ind w:left="1440" w:hanging="72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20">
    <w:nsid w:val="4AFD1079"/>
    <w:multiLevelType w:val="multilevel"/>
    <w:tmpl w:val="4DE609E2"/>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CD54066"/>
    <w:multiLevelType w:val="multilevel"/>
    <w:tmpl w:val="AA5623CA"/>
    <w:styleLink w:val="WWNum1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nsid w:val="4D394474"/>
    <w:multiLevelType w:val="multilevel"/>
    <w:tmpl w:val="BD167552"/>
    <w:styleLink w:val="WWNum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FFB0392"/>
    <w:multiLevelType w:val="multilevel"/>
    <w:tmpl w:val="5ED21880"/>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0E77B7E"/>
    <w:multiLevelType w:val="multilevel"/>
    <w:tmpl w:val="CC2414AE"/>
    <w:styleLink w:val="WWNum5"/>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51FB45C8"/>
    <w:multiLevelType w:val="multilevel"/>
    <w:tmpl w:val="900C97F4"/>
    <w:styleLink w:val="WWNum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6">
    <w:nsid w:val="5240196D"/>
    <w:multiLevelType w:val="multilevel"/>
    <w:tmpl w:val="1D906AE0"/>
    <w:styleLink w:val="WWNum13"/>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7">
    <w:nsid w:val="5416201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553128E"/>
    <w:multiLevelType w:val="multilevel"/>
    <w:tmpl w:val="10501594"/>
    <w:styleLink w:val="WWNum9"/>
    <w:lvl w:ilvl="0">
      <w:numFmt w:val="bullet"/>
      <w:lvlText w:val=""/>
      <w:lvlJc w:val="left"/>
      <w:pPr>
        <w:ind w:left="1440" w:hanging="360"/>
      </w:pPr>
      <w:rPr>
        <w:rFonts w:ascii="Symbol" w:hAnsi="Symbol" w:cs="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29">
    <w:nsid w:val="5FD37841"/>
    <w:multiLevelType w:val="multilevel"/>
    <w:tmpl w:val="6D0E4206"/>
    <w:styleLink w:val="WWNum1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nsid w:val="601C5CC6"/>
    <w:multiLevelType w:val="multilevel"/>
    <w:tmpl w:val="9EC21B72"/>
    <w:styleLink w:val="WWNum1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nsid w:val="62D844FD"/>
    <w:multiLevelType w:val="multilevel"/>
    <w:tmpl w:val="D8F02EA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2">
    <w:nsid w:val="63876F0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47D4AC9"/>
    <w:multiLevelType w:val="multilevel"/>
    <w:tmpl w:val="9FFE4F98"/>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9E71B19"/>
    <w:multiLevelType w:val="multilevel"/>
    <w:tmpl w:val="682607BC"/>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6A8702A9"/>
    <w:multiLevelType w:val="multilevel"/>
    <w:tmpl w:val="9B7A24CC"/>
    <w:styleLink w:val="WWNum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0FF431F"/>
    <w:multiLevelType w:val="hybridMultilevel"/>
    <w:tmpl w:val="7A80E024"/>
    <w:lvl w:ilvl="0" w:tplc="041A0001">
      <w:start w:val="1"/>
      <w:numFmt w:val="bullet"/>
      <w:lvlText w:val=""/>
      <w:lvlJc w:val="left"/>
      <w:pPr>
        <w:tabs>
          <w:tab w:val="num" w:pos="1080"/>
        </w:tabs>
        <w:ind w:left="1080" w:hanging="360"/>
      </w:pPr>
      <w:rPr>
        <w:rFonts w:ascii="Symbol" w:hAnsi="Symbol"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37">
    <w:nsid w:val="71E76D57"/>
    <w:multiLevelType w:val="multilevel"/>
    <w:tmpl w:val="CAFA5CBA"/>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2"/>
  </w:num>
  <w:num w:numId="3">
    <w:abstractNumId w:val="27"/>
  </w:num>
  <w:num w:numId="4">
    <w:abstractNumId w:val="6"/>
  </w:num>
  <w:num w:numId="5">
    <w:abstractNumId w:val="14"/>
  </w:num>
  <w:num w:numId="6">
    <w:abstractNumId w:val="18"/>
  </w:num>
  <w:num w:numId="7">
    <w:abstractNumId w:val="13"/>
  </w:num>
  <w:num w:numId="8">
    <w:abstractNumId w:val="36"/>
  </w:num>
  <w:num w:numId="9">
    <w:abstractNumId w:val="19"/>
  </w:num>
  <w:num w:numId="10">
    <w:abstractNumId w:val="15"/>
  </w:num>
  <w:num w:numId="11">
    <w:abstractNumId w:val="10"/>
  </w:num>
  <w:num w:numId="12">
    <w:abstractNumId w:val="37"/>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6"/>
  </w:num>
  <w:num w:numId="20">
    <w:abstractNumId w:val="1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2"/>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2"/>
  </w:num>
  <w:num w:numId="35">
    <w:abstractNumId w:val="34"/>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num>
  <w:num w:numId="44">
    <w:abstractNumId w:val="1"/>
  </w:num>
  <w:num w:numId="45">
    <w:abstractNumId w:val="25"/>
  </w:num>
  <w:num w:numId="46">
    <w:abstractNumId w:val="25"/>
  </w:num>
  <w:num w:numId="47">
    <w:abstractNumId w:val="8"/>
  </w:num>
  <w:num w:numId="48">
    <w:abstractNumId w:val="8"/>
  </w:num>
  <w:num w:numId="49">
    <w:abstractNumId w:val="28"/>
  </w:num>
  <w:num w:numId="50">
    <w:abstractNumId w:val="28"/>
  </w:num>
  <w:num w:numId="51">
    <w:abstractNumId w:val="29"/>
  </w:num>
  <w:num w:numId="52">
    <w:abstractNumId w:val="29"/>
  </w:num>
  <w:num w:numId="53">
    <w:abstractNumId w:val="17"/>
  </w:num>
  <w:num w:numId="54">
    <w:abstractNumId w:val="17"/>
  </w:num>
  <w:num w:numId="55">
    <w:abstractNumId w:val="26"/>
  </w:num>
  <w:num w:numId="56">
    <w:abstractNumId w:val="26"/>
  </w:num>
  <w:num w:numId="57">
    <w:abstractNumId w:val="7"/>
  </w:num>
  <w:num w:numId="58">
    <w:abstractNumId w:val="7"/>
  </w:num>
  <w:num w:numId="59">
    <w:abstractNumId w:val="21"/>
  </w:num>
  <w:num w:numId="60">
    <w:abstractNumId w:val="21"/>
  </w:num>
  <w:num w:numId="61">
    <w:abstractNumId w:val="3"/>
  </w:num>
  <w:num w:numId="62">
    <w:abstractNumId w:val="3"/>
  </w:num>
  <w:num w:numId="63">
    <w:abstractNumId w:val="30"/>
  </w:num>
  <w:num w:numId="64">
    <w:abstractNumId w:val="3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D0A"/>
    <w:rsid w:val="000071A4"/>
    <w:rsid w:val="00074E6C"/>
    <w:rsid w:val="000B3F45"/>
    <w:rsid w:val="000E157C"/>
    <w:rsid w:val="000F3DEB"/>
    <w:rsid w:val="00121131"/>
    <w:rsid w:val="001D0180"/>
    <w:rsid w:val="001D3F4B"/>
    <w:rsid w:val="001E1E2E"/>
    <w:rsid w:val="0024239B"/>
    <w:rsid w:val="00287DF7"/>
    <w:rsid w:val="00297455"/>
    <w:rsid w:val="00323876"/>
    <w:rsid w:val="003704BF"/>
    <w:rsid w:val="003A1AF6"/>
    <w:rsid w:val="003B11BC"/>
    <w:rsid w:val="003B704F"/>
    <w:rsid w:val="003C02DB"/>
    <w:rsid w:val="00401B71"/>
    <w:rsid w:val="00447D0A"/>
    <w:rsid w:val="00491515"/>
    <w:rsid w:val="005124E0"/>
    <w:rsid w:val="00513B2C"/>
    <w:rsid w:val="00534401"/>
    <w:rsid w:val="005A09DF"/>
    <w:rsid w:val="005A4C22"/>
    <w:rsid w:val="005B4A6C"/>
    <w:rsid w:val="005E5D59"/>
    <w:rsid w:val="00617CEE"/>
    <w:rsid w:val="00645A18"/>
    <w:rsid w:val="006463EE"/>
    <w:rsid w:val="00653CE6"/>
    <w:rsid w:val="006A0CF2"/>
    <w:rsid w:val="006B5363"/>
    <w:rsid w:val="006D2159"/>
    <w:rsid w:val="007612FD"/>
    <w:rsid w:val="0078743C"/>
    <w:rsid w:val="00794CA5"/>
    <w:rsid w:val="007C1757"/>
    <w:rsid w:val="008577BD"/>
    <w:rsid w:val="008817AD"/>
    <w:rsid w:val="00895843"/>
    <w:rsid w:val="008D709E"/>
    <w:rsid w:val="0095653F"/>
    <w:rsid w:val="00982A16"/>
    <w:rsid w:val="00985C82"/>
    <w:rsid w:val="009D6131"/>
    <w:rsid w:val="009E7463"/>
    <w:rsid w:val="00A23716"/>
    <w:rsid w:val="00B47341"/>
    <w:rsid w:val="00B47C59"/>
    <w:rsid w:val="00B66EF8"/>
    <w:rsid w:val="00B8505D"/>
    <w:rsid w:val="00B874B7"/>
    <w:rsid w:val="00BB6A00"/>
    <w:rsid w:val="00BD62B1"/>
    <w:rsid w:val="00BE4F3E"/>
    <w:rsid w:val="00C11B3F"/>
    <w:rsid w:val="00C14DAC"/>
    <w:rsid w:val="00CC217C"/>
    <w:rsid w:val="00D9159C"/>
    <w:rsid w:val="00E0500C"/>
    <w:rsid w:val="00E33978"/>
    <w:rsid w:val="00E377D2"/>
    <w:rsid w:val="00E93B49"/>
    <w:rsid w:val="00EC0762"/>
    <w:rsid w:val="00EC31F3"/>
    <w:rsid w:val="00EE75E5"/>
    <w:rsid w:val="00F32794"/>
    <w:rsid w:val="00F41E5F"/>
    <w:rsid w:val="00F53037"/>
    <w:rsid w:val="00F56854"/>
    <w:rsid w:val="00FB30EC"/>
    <w:rsid w:val="00FF20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40A63"/>
  <w15:chartTrackingRefBased/>
  <w15:docId w15:val="{B97A591B-5160-4FFD-BF8A-8C6649ACF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447D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447D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nhideWhenUsed/>
    <w:qFormat/>
    <w:rsid w:val="00447D0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447D0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447D0A"/>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447D0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47D0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47D0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47D0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47D0A"/>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447D0A"/>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rsid w:val="00447D0A"/>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447D0A"/>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447D0A"/>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447D0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47D0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47D0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47D0A"/>
    <w:rPr>
      <w:rFonts w:eastAsiaTheme="majorEastAsia" w:cstheme="majorBidi"/>
      <w:color w:val="272727" w:themeColor="text1" w:themeTint="D8"/>
    </w:rPr>
  </w:style>
  <w:style w:type="paragraph" w:styleId="Naslov">
    <w:name w:val="Title"/>
    <w:basedOn w:val="Normal"/>
    <w:next w:val="Normal"/>
    <w:link w:val="NaslovChar"/>
    <w:uiPriority w:val="10"/>
    <w:qFormat/>
    <w:rsid w:val="00447D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47D0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47D0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47D0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47D0A"/>
    <w:pPr>
      <w:spacing w:before="160"/>
      <w:jc w:val="center"/>
    </w:pPr>
    <w:rPr>
      <w:i/>
      <w:iCs/>
      <w:color w:val="404040" w:themeColor="text1" w:themeTint="BF"/>
    </w:rPr>
  </w:style>
  <w:style w:type="character" w:customStyle="1" w:styleId="CitatChar">
    <w:name w:val="Citat Char"/>
    <w:basedOn w:val="Zadanifontodlomka"/>
    <w:link w:val="Citat"/>
    <w:uiPriority w:val="29"/>
    <w:rsid w:val="00447D0A"/>
    <w:rPr>
      <w:i/>
      <w:iCs/>
      <w:color w:val="404040" w:themeColor="text1" w:themeTint="BF"/>
    </w:rPr>
  </w:style>
  <w:style w:type="paragraph" w:styleId="Odlomakpopisa">
    <w:name w:val="List Paragraph"/>
    <w:basedOn w:val="Normal"/>
    <w:qFormat/>
    <w:rsid w:val="00447D0A"/>
    <w:pPr>
      <w:ind w:left="720"/>
      <w:contextualSpacing/>
    </w:pPr>
  </w:style>
  <w:style w:type="character" w:styleId="Jakoisticanje">
    <w:name w:val="Intense Emphasis"/>
    <w:basedOn w:val="Zadanifontodlomka"/>
    <w:uiPriority w:val="21"/>
    <w:qFormat/>
    <w:rsid w:val="00447D0A"/>
    <w:rPr>
      <w:i/>
      <w:iCs/>
      <w:color w:val="2F5496" w:themeColor="accent1" w:themeShade="BF"/>
    </w:rPr>
  </w:style>
  <w:style w:type="paragraph" w:styleId="Naglaencitat">
    <w:name w:val="Intense Quote"/>
    <w:basedOn w:val="Normal"/>
    <w:next w:val="Normal"/>
    <w:link w:val="NaglaencitatChar"/>
    <w:uiPriority w:val="30"/>
    <w:qFormat/>
    <w:rsid w:val="00447D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447D0A"/>
    <w:rPr>
      <w:i/>
      <w:iCs/>
      <w:color w:val="2F5496" w:themeColor="accent1" w:themeShade="BF"/>
    </w:rPr>
  </w:style>
  <w:style w:type="character" w:styleId="Istaknutareferenca">
    <w:name w:val="Intense Reference"/>
    <w:basedOn w:val="Zadanifontodlomka"/>
    <w:uiPriority w:val="32"/>
    <w:qFormat/>
    <w:rsid w:val="00447D0A"/>
    <w:rPr>
      <w:b/>
      <w:bCs/>
      <w:smallCaps/>
      <w:color w:val="2F5496" w:themeColor="accent1" w:themeShade="BF"/>
      <w:spacing w:val="5"/>
    </w:rPr>
  </w:style>
  <w:style w:type="numbering" w:customStyle="1" w:styleId="Bezpopisa1">
    <w:name w:val="Bez popisa1"/>
    <w:next w:val="Bezpopisa"/>
    <w:uiPriority w:val="99"/>
    <w:semiHidden/>
    <w:unhideWhenUsed/>
    <w:rsid w:val="00447D0A"/>
  </w:style>
  <w:style w:type="numbering" w:customStyle="1" w:styleId="Bezpopisa11">
    <w:name w:val="Bez popisa11"/>
    <w:next w:val="Bezpopisa"/>
    <w:semiHidden/>
    <w:rsid w:val="00447D0A"/>
  </w:style>
  <w:style w:type="paragraph" w:styleId="Tijeloteksta">
    <w:name w:val="Body Text"/>
    <w:basedOn w:val="Normal"/>
    <w:link w:val="TijelotekstaChar"/>
    <w:rsid w:val="00447D0A"/>
    <w:pPr>
      <w:spacing w:after="0" w:line="240" w:lineRule="auto"/>
    </w:pPr>
    <w:rPr>
      <w:rFonts w:ascii="Times New Roman" w:eastAsia="Times New Roman" w:hAnsi="Times New Roman" w:cs="Times New Roman"/>
      <w:b/>
      <w:kern w:val="0"/>
      <w:sz w:val="32"/>
      <w:szCs w:val="20"/>
      <w:lang w:eastAsia="hr-HR"/>
      <w14:ligatures w14:val="none"/>
    </w:rPr>
  </w:style>
  <w:style w:type="character" w:customStyle="1" w:styleId="TijelotekstaChar">
    <w:name w:val="Tijelo teksta Char"/>
    <w:basedOn w:val="Zadanifontodlomka"/>
    <w:link w:val="Tijeloteksta"/>
    <w:rsid w:val="00447D0A"/>
    <w:rPr>
      <w:rFonts w:ascii="Times New Roman" w:eastAsia="Times New Roman" w:hAnsi="Times New Roman" w:cs="Times New Roman"/>
      <w:b/>
      <w:kern w:val="0"/>
      <w:sz w:val="32"/>
      <w:szCs w:val="20"/>
      <w:lang w:eastAsia="hr-HR"/>
      <w14:ligatures w14:val="none"/>
    </w:rPr>
  </w:style>
  <w:style w:type="paragraph" w:styleId="Kartadokumenta">
    <w:name w:val="Document Map"/>
    <w:basedOn w:val="Normal"/>
    <w:link w:val="KartadokumentaChar"/>
    <w:semiHidden/>
    <w:rsid w:val="00447D0A"/>
    <w:pPr>
      <w:shd w:val="clear" w:color="auto" w:fill="000080"/>
      <w:spacing w:after="0" w:line="240" w:lineRule="auto"/>
    </w:pPr>
    <w:rPr>
      <w:rFonts w:ascii="Tahoma" w:eastAsia="Times New Roman" w:hAnsi="Tahoma" w:cs="Times New Roman"/>
      <w:kern w:val="0"/>
      <w:sz w:val="20"/>
      <w:szCs w:val="20"/>
      <w:lang w:eastAsia="hr-HR"/>
      <w14:ligatures w14:val="none"/>
    </w:rPr>
  </w:style>
  <w:style w:type="character" w:customStyle="1" w:styleId="KartadokumentaChar">
    <w:name w:val="Karta dokumenta Char"/>
    <w:basedOn w:val="Zadanifontodlomka"/>
    <w:link w:val="Kartadokumenta"/>
    <w:semiHidden/>
    <w:rsid w:val="00447D0A"/>
    <w:rPr>
      <w:rFonts w:ascii="Tahoma" w:eastAsia="Times New Roman" w:hAnsi="Tahoma" w:cs="Times New Roman"/>
      <w:kern w:val="0"/>
      <w:sz w:val="20"/>
      <w:szCs w:val="20"/>
      <w:shd w:val="clear" w:color="auto" w:fill="000080"/>
      <w:lang w:eastAsia="hr-HR"/>
      <w14:ligatures w14:val="none"/>
    </w:rPr>
  </w:style>
  <w:style w:type="paragraph" w:styleId="Podnoje">
    <w:name w:val="footer"/>
    <w:basedOn w:val="Normal"/>
    <w:link w:val="PodnojeChar"/>
    <w:rsid w:val="00447D0A"/>
    <w:pPr>
      <w:tabs>
        <w:tab w:val="center" w:pos="4153"/>
        <w:tab w:val="right" w:pos="8306"/>
      </w:tabs>
      <w:spacing w:after="0" w:line="240" w:lineRule="auto"/>
    </w:pPr>
    <w:rPr>
      <w:rFonts w:ascii="Times New Roman" w:eastAsia="Times New Roman" w:hAnsi="Times New Roman" w:cs="Times New Roman"/>
      <w:kern w:val="0"/>
      <w:sz w:val="20"/>
      <w:szCs w:val="20"/>
      <w:lang w:eastAsia="hr-HR"/>
      <w14:ligatures w14:val="none"/>
    </w:rPr>
  </w:style>
  <w:style w:type="character" w:customStyle="1" w:styleId="PodnojeChar">
    <w:name w:val="Podnožje Char"/>
    <w:basedOn w:val="Zadanifontodlomka"/>
    <w:link w:val="Podnoje"/>
    <w:rsid w:val="00447D0A"/>
    <w:rPr>
      <w:rFonts w:ascii="Times New Roman" w:eastAsia="Times New Roman" w:hAnsi="Times New Roman" w:cs="Times New Roman"/>
      <w:kern w:val="0"/>
      <w:sz w:val="20"/>
      <w:szCs w:val="20"/>
      <w:lang w:eastAsia="hr-HR"/>
      <w14:ligatures w14:val="none"/>
    </w:rPr>
  </w:style>
  <w:style w:type="character" w:styleId="Brojstranice">
    <w:name w:val="page number"/>
    <w:basedOn w:val="Zadanifontodlomka"/>
    <w:rsid w:val="00447D0A"/>
  </w:style>
  <w:style w:type="table" w:styleId="Reetkatablice">
    <w:name w:val="Table Grid"/>
    <w:basedOn w:val="Obinatablica"/>
    <w:uiPriority w:val="39"/>
    <w:rsid w:val="00447D0A"/>
    <w:pPr>
      <w:spacing w:after="0" w:line="240" w:lineRule="auto"/>
    </w:pPr>
    <w:rPr>
      <w:rFonts w:ascii="Times New Roman" w:eastAsia="Times New Roman" w:hAnsi="Times New Roman" w:cs="Times New Roman"/>
      <w:kern w:val="0"/>
      <w:sz w:val="20"/>
      <w:szCs w:val="20"/>
      <w:lang w:eastAsia="hr-HR"/>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proreda">
    <w:name w:val="No Spacing"/>
    <w:uiPriority w:val="1"/>
    <w:qFormat/>
    <w:rsid w:val="00447D0A"/>
    <w:pPr>
      <w:spacing w:after="0" w:line="240" w:lineRule="auto"/>
    </w:pPr>
    <w:rPr>
      <w:rFonts w:ascii="Calibri" w:eastAsia="Calibri" w:hAnsi="Calibri" w:cs="Times New Roman"/>
      <w:kern w:val="0"/>
      <w:sz w:val="22"/>
      <w:szCs w:val="22"/>
      <w14:ligatures w14:val="none"/>
    </w:rPr>
  </w:style>
  <w:style w:type="paragraph" w:styleId="Tekstbalonia">
    <w:name w:val="Balloon Text"/>
    <w:basedOn w:val="Normal"/>
    <w:link w:val="TekstbaloniaChar"/>
    <w:uiPriority w:val="99"/>
    <w:semiHidden/>
    <w:unhideWhenUsed/>
    <w:rsid w:val="00447D0A"/>
    <w:pPr>
      <w:spacing w:after="0" w:line="240" w:lineRule="auto"/>
    </w:pPr>
    <w:rPr>
      <w:rFonts w:ascii="Segoe UI" w:eastAsia="Times New Roman" w:hAnsi="Segoe UI" w:cs="Segoe UI"/>
      <w:kern w:val="0"/>
      <w:sz w:val="18"/>
      <w:szCs w:val="18"/>
      <w:lang w:eastAsia="hr-HR"/>
      <w14:ligatures w14:val="none"/>
    </w:rPr>
  </w:style>
  <w:style w:type="character" w:customStyle="1" w:styleId="TekstbaloniaChar">
    <w:name w:val="Tekst balončića Char"/>
    <w:basedOn w:val="Zadanifontodlomka"/>
    <w:link w:val="Tekstbalonia"/>
    <w:uiPriority w:val="99"/>
    <w:semiHidden/>
    <w:rsid w:val="00447D0A"/>
    <w:rPr>
      <w:rFonts w:ascii="Segoe UI" w:eastAsia="Times New Roman" w:hAnsi="Segoe UI" w:cs="Segoe UI"/>
      <w:kern w:val="0"/>
      <w:sz w:val="18"/>
      <w:szCs w:val="18"/>
      <w:lang w:eastAsia="hr-HR"/>
      <w14:ligatures w14:val="none"/>
    </w:rPr>
  </w:style>
  <w:style w:type="paragraph" w:customStyle="1" w:styleId="Standard">
    <w:name w:val="Standard"/>
    <w:rsid w:val="00447D0A"/>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customStyle="1" w:styleId="Textbody">
    <w:name w:val="Text body"/>
    <w:basedOn w:val="Standard"/>
    <w:rsid w:val="006D2159"/>
    <w:pPr>
      <w:spacing w:after="140" w:line="276" w:lineRule="auto"/>
      <w:textAlignment w:val="auto"/>
    </w:pPr>
    <w:rPr>
      <w:rFonts w:ascii="Calibri" w:eastAsia="Calibri" w:hAnsi="Calibri" w:cs="Tahoma"/>
      <w:sz w:val="22"/>
      <w:szCs w:val="22"/>
      <w:lang w:eastAsia="en-US" w:bidi="ar-SA"/>
    </w:rPr>
  </w:style>
  <w:style w:type="character" w:customStyle="1" w:styleId="StrongEmphasis">
    <w:name w:val="Strong Emphasis"/>
    <w:rsid w:val="006D2159"/>
    <w:rPr>
      <w:b/>
      <w:bCs/>
    </w:rPr>
  </w:style>
  <w:style w:type="numbering" w:customStyle="1" w:styleId="WWNum22">
    <w:name w:val="WWNum22"/>
    <w:rsid w:val="006D2159"/>
    <w:pPr>
      <w:numPr>
        <w:numId w:val="12"/>
      </w:numPr>
    </w:pPr>
  </w:style>
  <w:style w:type="numbering" w:customStyle="1" w:styleId="WWNum23">
    <w:name w:val="WWNum23"/>
    <w:rsid w:val="006D2159"/>
    <w:pPr>
      <w:numPr>
        <w:numId w:val="14"/>
      </w:numPr>
    </w:pPr>
  </w:style>
  <w:style w:type="numbering" w:customStyle="1" w:styleId="WWNum24">
    <w:name w:val="WWNum24"/>
    <w:rsid w:val="006D2159"/>
    <w:pPr>
      <w:numPr>
        <w:numId w:val="16"/>
      </w:numPr>
    </w:pPr>
  </w:style>
  <w:style w:type="numbering" w:customStyle="1" w:styleId="WWNum2">
    <w:name w:val="WWNum2"/>
    <w:rsid w:val="006D2159"/>
    <w:pPr>
      <w:numPr>
        <w:numId w:val="18"/>
      </w:numPr>
    </w:pPr>
  </w:style>
  <w:style w:type="numbering" w:customStyle="1" w:styleId="WWNum25">
    <w:name w:val="WWNum25"/>
    <w:rsid w:val="006D2159"/>
    <w:pPr>
      <w:numPr>
        <w:numId w:val="20"/>
      </w:numPr>
    </w:pPr>
  </w:style>
  <w:style w:type="numbering" w:customStyle="1" w:styleId="WWNum26">
    <w:name w:val="WWNum26"/>
    <w:rsid w:val="006D2159"/>
    <w:pPr>
      <w:numPr>
        <w:numId w:val="22"/>
      </w:numPr>
    </w:pPr>
  </w:style>
  <w:style w:type="numbering" w:customStyle="1" w:styleId="WWNum27">
    <w:name w:val="WWNum27"/>
    <w:rsid w:val="006D2159"/>
    <w:pPr>
      <w:numPr>
        <w:numId w:val="24"/>
      </w:numPr>
    </w:pPr>
  </w:style>
  <w:style w:type="numbering" w:customStyle="1" w:styleId="WWNum28">
    <w:name w:val="WWNum28"/>
    <w:rsid w:val="006D2159"/>
    <w:pPr>
      <w:numPr>
        <w:numId w:val="27"/>
      </w:numPr>
    </w:pPr>
  </w:style>
  <w:style w:type="numbering" w:customStyle="1" w:styleId="WWNum29">
    <w:name w:val="WWNum29"/>
    <w:rsid w:val="006D2159"/>
    <w:pPr>
      <w:numPr>
        <w:numId w:val="29"/>
      </w:numPr>
    </w:pPr>
  </w:style>
  <w:style w:type="numbering" w:customStyle="1" w:styleId="WWNum30">
    <w:name w:val="WWNum30"/>
    <w:rsid w:val="006D2159"/>
    <w:pPr>
      <w:numPr>
        <w:numId w:val="31"/>
      </w:numPr>
    </w:pPr>
  </w:style>
  <w:style w:type="numbering" w:customStyle="1" w:styleId="WWNum4">
    <w:name w:val="WWNum4"/>
    <w:rsid w:val="006D2159"/>
    <w:pPr>
      <w:numPr>
        <w:numId w:val="33"/>
      </w:numPr>
    </w:pPr>
  </w:style>
  <w:style w:type="numbering" w:customStyle="1" w:styleId="WWNum31">
    <w:name w:val="WWNum31"/>
    <w:rsid w:val="006D2159"/>
    <w:pPr>
      <w:numPr>
        <w:numId w:val="35"/>
      </w:numPr>
    </w:pPr>
  </w:style>
  <w:style w:type="numbering" w:customStyle="1" w:styleId="WWNum32">
    <w:name w:val="WWNum32"/>
    <w:rsid w:val="006D2159"/>
    <w:pPr>
      <w:numPr>
        <w:numId w:val="37"/>
      </w:numPr>
    </w:pPr>
  </w:style>
  <w:style w:type="numbering" w:customStyle="1" w:styleId="WWNum5">
    <w:name w:val="WWNum5"/>
    <w:rsid w:val="006D2159"/>
    <w:pPr>
      <w:numPr>
        <w:numId w:val="39"/>
      </w:numPr>
    </w:pPr>
  </w:style>
  <w:style w:type="numbering" w:customStyle="1" w:styleId="WWNum10">
    <w:name w:val="WWNum10"/>
    <w:rsid w:val="006D2159"/>
    <w:pPr>
      <w:numPr>
        <w:numId w:val="41"/>
      </w:numPr>
    </w:pPr>
  </w:style>
  <w:style w:type="numbering" w:customStyle="1" w:styleId="WWNum6">
    <w:name w:val="WWNum6"/>
    <w:rsid w:val="006D2159"/>
    <w:pPr>
      <w:numPr>
        <w:numId w:val="43"/>
      </w:numPr>
    </w:pPr>
  </w:style>
  <w:style w:type="numbering" w:customStyle="1" w:styleId="WWNum7">
    <w:name w:val="WWNum7"/>
    <w:rsid w:val="006D2159"/>
    <w:pPr>
      <w:numPr>
        <w:numId w:val="45"/>
      </w:numPr>
    </w:pPr>
  </w:style>
  <w:style w:type="numbering" w:customStyle="1" w:styleId="WWNum8">
    <w:name w:val="WWNum8"/>
    <w:rsid w:val="006D2159"/>
    <w:pPr>
      <w:numPr>
        <w:numId w:val="47"/>
      </w:numPr>
    </w:pPr>
  </w:style>
  <w:style w:type="numbering" w:customStyle="1" w:styleId="WWNum9">
    <w:name w:val="WWNum9"/>
    <w:rsid w:val="006D2159"/>
    <w:pPr>
      <w:numPr>
        <w:numId w:val="49"/>
      </w:numPr>
    </w:pPr>
  </w:style>
  <w:style w:type="numbering" w:customStyle="1" w:styleId="WWNum11">
    <w:name w:val="WWNum11"/>
    <w:rsid w:val="006D2159"/>
    <w:pPr>
      <w:numPr>
        <w:numId w:val="51"/>
      </w:numPr>
    </w:pPr>
  </w:style>
  <w:style w:type="numbering" w:customStyle="1" w:styleId="WWNum12">
    <w:name w:val="WWNum12"/>
    <w:rsid w:val="006D2159"/>
    <w:pPr>
      <w:numPr>
        <w:numId w:val="53"/>
      </w:numPr>
    </w:pPr>
  </w:style>
  <w:style w:type="numbering" w:customStyle="1" w:styleId="WWNum13">
    <w:name w:val="WWNum13"/>
    <w:rsid w:val="006D2159"/>
    <w:pPr>
      <w:numPr>
        <w:numId w:val="55"/>
      </w:numPr>
    </w:pPr>
  </w:style>
  <w:style w:type="numbering" w:customStyle="1" w:styleId="WWNum14">
    <w:name w:val="WWNum14"/>
    <w:rsid w:val="006D2159"/>
    <w:pPr>
      <w:numPr>
        <w:numId w:val="57"/>
      </w:numPr>
    </w:pPr>
  </w:style>
  <w:style w:type="numbering" w:customStyle="1" w:styleId="WWNum15">
    <w:name w:val="WWNum15"/>
    <w:rsid w:val="006D2159"/>
    <w:pPr>
      <w:numPr>
        <w:numId w:val="59"/>
      </w:numPr>
    </w:pPr>
  </w:style>
  <w:style w:type="numbering" w:customStyle="1" w:styleId="WWNum17">
    <w:name w:val="WWNum17"/>
    <w:rsid w:val="006D2159"/>
    <w:pPr>
      <w:numPr>
        <w:numId w:val="61"/>
      </w:numPr>
    </w:pPr>
  </w:style>
  <w:style w:type="numbering" w:customStyle="1" w:styleId="WWNum16">
    <w:name w:val="WWNum16"/>
    <w:rsid w:val="006D2159"/>
    <w:pPr>
      <w:numPr>
        <w:numId w:val="6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10859</Words>
  <Characters>61897</Characters>
  <Application>Microsoft Office Word</Application>
  <DocSecurity>0</DocSecurity>
  <Lines>515</Lines>
  <Paragraphs>145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2026-09-01T12:48:00Z</dcterms:created>
  <dcterms:modified xsi:type="dcterms:W3CDTF">2026-09-01T12:54:00Z</dcterms:modified>
</cp:coreProperties>
</file>